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6C" w:rsidRPr="004D7E6C" w:rsidRDefault="004D7E6C" w:rsidP="004D7E6C">
      <w:pPr>
        <w:spacing w:after="0" w:line="240" w:lineRule="auto"/>
        <w:jc w:val="center"/>
        <w:rPr>
          <w:rFonts w:ascii="Times New Roman" w:eastAsia="Times New Roman" w:hAnsi="Times New Roman" w:cs="Times New Roman"/>
          <w:sz w:val="24"/>
          <w:szCs w:val="24"/>
          <w:lang w:eastAsia="ru-RU"/>
        </w:rPr>
      </w:pPr>
      <w:r w:rsidRPr="004D7E6C">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4D7E6C" w:rsidRPr="004D7E6C" w:rsidRDefault="004D7E6C" w:rsidP="004D7E6C">
      <w:pPr>
        <w:spacing w:after="0" w:line="240" w:lineRule="auto"/>
        <w:jc w:val="center"/>
        <w:rPr>
          <w:rFonts w:ascii="Times New Roman" w:eastAsia="Times New Roman" w:hAnsi="Times New Roman" w:cs="Times New Roman"/>
          <w:sz w:val="24"/>
          <w:szCs w:val="24"/>
          <w:lang w:eastAsia="ru-RU"/>
        </w:rPr>
      </w:pPr>
      <w:r w:rsidRPr="004D7E6C">
        <w:rPr>
          <w:rFonts w:ascii="Times New Roman" w:eastAsia="Times New Roman" w:hAnsi="Times New Roman" w:cs="Times New Roman"/>
          <w:sz w:val="24"/>
          <w:szCs w:val="24"/>
          <w:lang w:eastAsia="ru-RU"/>
        </w:rPr>
        <w:t>детский сад № 22 «Орлёнок»</w:t>
      </w:r>
    </w:p>
    <w:p w:rsidR="004D7E6C" w:rsidRPr="004D7E6C" w:rsidRDefault="004D7E6C" w:rsidP="004D7E6C">
      <w:pPr>
        <w:spacing w:after="0" w:line="240" w:lineRule="auto"/>
        <w:jc w:val="center"/>
        <w:rPr>
          <w:rFonts w:ascii="Times New Roman" w:eastAsia="Times New Roman" w:hAnsi="Times New Roman" w:cs="Times New Roman"/>
          <w:sz w:val="24"/>
          <w:szCs w:val="24"/>
          <w:lang w:eastAsia="ru-RU"/>
        </w:rPr>
      </w:pPr>
      <w:r w:rsidRPr="004D7E6C">
        <w:rPr>
          <w:rFonts w:ascii="Times New Roman" w:eastAsia="Times New Roman" w:hAnsi="Times New Roman" w:cs="Times New Roman"/>
          <w:sz w:val="24"/>
          <w:szCs w:val="24"/>
          <w:lang w:eastAsia="ru-RU"/>
        </w:rPr>
        <w:t>624930, Свердловская область, город Карпинск, ул. Свердлова, 5</w:t>
      </w:r>
    </w:p>
    <w:p w:rsidR="004D7E6C" w:rsidRPr="004D7E6C" w:rsidRDefault="00E03F79" w:rsidP="004D7E6C">
      <w:pPr>
        <w:spacing w:after="0" w:line="240" w:lineRule="auto"/>
        <w:jc w:val="center"/>
        <w:rPr>
          <w:rFonts w:ascii="Times New Roman" w:eastAsia="Times New Roman" w:hAnsi="Times New Roman" w:cs="Times New Roman"/>
          <w:color w:val="0000FF"/>
          <w:sz w:val="24"/>
          <w:szCs w:val="24"/>
          <w:u w:val="single"/>
          <w:lang w:eastAsia="ru-RU"/>
        </w:rPr>
      </w:pPr>
      <w:hyperlink r:id="rId5" w:history="1">
        <w:r w:rsidR="004D7E6C" w:rsidRPr="004D7E6C">
          <w:rPr>
            <w:rFonts w:ascii="Times New Roman" w:eastAsia="Times New Roman" w:hAnsi="Times New Roman" w:cs="Times New Roman"/>
            <w:color w:val="0000FF"/>
            <w:sz w:val="24"/>
            <w:szCs w:val="24"/>
            <w:u w:val="single"/>
            <w:lang w:eastAsia="ru-RU"/>
          </w:rPr>
          <w:t>sad22@</w:t>
        </w:r>
        <w:proofErr w:type="spellStart"/>
        <w:r w:rsidR="004D7E6C" w:rsidRPr="004D7E6C">
          <w:rPr>
            <w:rFonts w:ascii="Times New Roman" w:eastAsia="Times New Roman" w:hAnsi="Times New Roman" w:cs="Times New Roman"/>
            <w:color w:val="0000FF"/>
            <w:sz w:val="24"/>
            <w:szCs w:val="24"/>
            <w:u w:val="single"/>
            <w:lang w:val="en-US" w:eastAsia="ru-RU"/>
          </w:rPr>
          <w:t>ekarpinsk</w:t>
        </w:r>
        <w:proofErr w:type="spellEnd"/>
        <w:r w:rsidR="004D7E6C" w:rsidRPr="004D7E6C">
          <w:rPr>
            <w:rFonts w:ascii="Times New Roman" w:eastAsia="Times New Roman" w:hAnsi="Times New Roman" w:cs="Times New Roman"/>
            <w:color w:val="0000FF"/>
            <w:sz w:val="24"/>
            <w:szCs w:val="24"/>
            <w:u w:val="single"/>
            <w:lang w:eastAsia="ru-RU"/>
          </w:rPr>
          <w:t>.</w:t>
        </w:r>
        <w:proofErr w:type="spellStart"/>
        <w:r w:rsidR="004D7E6C" w:rsidRPr="004D7E6C">
          <w:rPr>
            <w:rFonts w:ascii="Times New Roman" w:eastAsia="Times New Roman" w:hAnsi="Times New Roman" w:cs="Times New Roman"/>
            <w:color w:val="0000FF"/>
            <w:sz w:val="24"/>
            <w:szCs w:val="24"/>
            <w:u w:val="single"/>
            <w:lang w:val="en-US" w:eastAsia="ru-RU"/>
          </w:rPr>
          <w:t>ru</w:t>
        </w:r>
        <w:proofErr w:type="spellEnd"/>
      </w:hyperlink>
    </w:p>
    <w:p w:rsidR="004D7E6C" w:rsidRPr="004D7E6C" w:rsidRDefault="004D7E6C" w:rsidP="004D7E6C">
      <w:pPr>
        <w:spacing w:after="0" w:line="240" w:lineRule="auto"/>
        <w:jc w:val="center"/>
        <w:rPr>
          <w:rFonts w:ascii="Times New Roman" w:eastAsia="Times New Roman" w:hAnsi="Times New Roman" w:cs="Times New Roman"/>
          <w:color w:val="0000FF"/>
          <w:sz w:val="24"/>
          <w:szCs w:val="24"/>
          <w:u w:val="single"/>
          <w:lang w:eastAsia="ru-RU"/>
        </w:rPr>
      </w:pPr>
    </w:p>
    <w:p w:rsidR="004D7E6C" w:rsidRPr="004D7E6C" w:rsidRDefault="004D7E6C" w:rsidP="004D7E6C">
      <w:pPr>
        <w:spacing w:after="0" w:line="240" w:lineRule="auto"/>
        <w:jc w:val="center"/>
        <w:rPr>
          <w:rFonts w:ascii="Times New Roman" w:eastAsia="Times New Roman" w:hAnsi="Times New Roman" w:cs="Times New Roman"/>
          <w:color w:val="0000FF"/>
          <w:sz w:val="24"/>
          <w:szCs w:val="24"/>
          <w:u w:val="single"/>
          <w:lang w:eastAsia="ru-RU"/>
        </w:rPr>
      </w:pPr>
    </w:p>
    <w:p w:rsidR="004D7E6C" w:rsidRPr="004D7E6C" w:rsidRDefault="004D7E6C" w:rsidP="004D7E6C">
      <w:pPr>
        <w:spacing w:after="0" w:line="240" w:lineRule="auto"/>
        <w:jc w:val="center"/>
        <w:rPr>
          <w:rFonts w:ascii="Times New Roman" w:eastAsia="Times New Roman" w:hAnsi="Times New Roman" w:cs="Times New Roman"/>
          <w:color w:val="0000FF"/>
          <w:sz w:val="24"/>
          <w:szCs w:val="24"/>
          <w:u w:val="single"/>
          <w:lang w:eastAsia="ru-RU"/>
        </w:rPr>
      </w:pPr>
    </w:p>
    <w:tbl>
      <w:tblPr>
        <w:tblStyle w:val="1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66"/>
        <w:gridCol w:w="5303"/>
      </w:tblGrid>
      <w:tr w:rsidR="004D7E6C" w:rsidRPr="004D7E6C" w:rsidTr="00E5184C">
        <w:tc>
          <w:tcPr>
            <w:tcW w:w="9356" w:type="dxa"/>
          </w:tcPr>
          <w:p w:rsidR="004D7E6C" w:rsidRPr="004D7E6C" w:rsidRDefault="004D7E6C" w:rsidP="004D7E6C">
            <w:pPr>
              <w:rPr>
                <w:rFonts w:ascii="Times New Roman" w:hAnsi="Times New Roman" w:cs="Times New Roman"/>
                <w:sz w:val="24"/>
                <w:szCs w:val="24"/>
              </w:rPr>
            </w:pPr>
            <w:r w:rsidRPr="004D7E6C">
              <w:rPr>
                <w:rFonts w:ascii="Times New Roman" w:hAnsi="Times New Roman" w:cs="Times New Roman"/>
                <w:sz w:val="24"/>
                <w:szCs w:val="24"/>
              </w:rPr>
              <w:t xml:space="preserve">Принято решением                                                                                                                                                                            педагогического совета                                                                                                                                                                     </w:t>
            </w:r>
          </w:p>
          <w:p w:rsidR="004D7E6C" w:rsidRPr="004D7E6C" w:rsidRDefault="004D7E6C" w:rsidP="004D7E6C">
            <w:pPr>
              <w:rPr>
                <w:rFonts w:ascii="Times New Roman" w:hAnsi="Times New Roman" w:cs="Times New Roman"/>
                <w:sz w:val="24"/>
                <w:szCs w:val="24"/>
              </w:rPr>
            </w:pPr>
            <w:r w:rsidRPr="004D7E6C">
              <w:rPr>
                <w:rFonts w:ascii="Times New Roman" w:hAnsi="Times New Roman" w:cs="Times New Roman"/>
                <w:sz w:val="24"/>
                <w:szCs w:val="24"/>
              </w:rPr>
              <w:t xml:space="preserve">протокол №________                                                                                                                                                                         </w:t>
            </w:r>
          </w:p>
          <w:p w:rsidR="004D7E6C" w:rsidRPr="004D7E6C" w:rsidRDefault="004D7E6C" w:rsidP="004D7E6C">
            <w:pPr>
              <w:rPr>
                <w:rFonts w:ascii="Times New Roman" w:hAnsi="Times New Roman" w:cs="Times New Roman"/>
                <w:sz w:val="24"/>
                <w:szCs w:val="24"/>
              </w:rPr>
            </w:pPr>
            <w:r w:rsidRPr="004D7E6C">
              <w:rPr>
                <w:rFonts w:ascii="Times New Roman" w:hAnsi="Times New Roman" w:cs="Times New Roman"/>
                <w:sz w:val="24"/>
                <w:szCs w:val="24"/>
              </w:rPr>
              <w:t>от «__»_____2017г</w:t>
            </w:r>
          </w:p>
        </w:tc>
        <w:tc>
          <w:tcPr>
            <w:tcW w:w="5605" w:type="dxa"/>
          </w:tcPr>
          <w:p w:rsidR="004D7E6C" w:rsidRPr="004D7E6C" w:rsidRDefault="004D7E6C" w:rsidP="004D7E6C">
            <w:pPr>
              <w:rPr>
                <w:rFonts w:ascii="Times New Roman" w:hAnsi="Times New Roman" w:cs="Times New Roman"/>
                <w:sz w:val="24"/>
                <w:szCs w:val="24"/>
              </w:rPr>
            </w:pPr>
            <w:r w:rsidRPr="004D7E6C">
              <w:rPr>
                <w:rFonts w:ascii="Times New Roman" w:hAnsi="Times New Roman" w:cs="Times New Roman"/>
                <w:sz w:val="24"/>
                <w:szCs w:val="24"/>
              </w:rPr>
              <w:t>Утверждаю:</w:t>
            </w:r>
          </w:p>
          <w:p w:rsidR="004D7E6C" w:rsidRPr="004D7E6C" w:rsidRDefault="004D7E6C" w:rsidP="004D7E6C">
            <w:pPr>
              <w:rPr>
                <w:rFonts w:ascii="Times New Roman" w:hAnsi="Times New Roman" w:cs="Times New Roman"/>
                <w:sz w:val="24"/>
                <w:szCs w:val="24"/>
              </w:rPr>
            </w:pPr>
            <w:r w:rsidRPr="004D7E6C">
              <w:rPr>
                <w:rFonts w:ascii="Times New Roman" w:hAnsi="Times New Roman" w:cs="Times New Roman"/>
                <w:sz w:val="24"/>
                <w:szCs w:val="24"/>
              </w:rPr>
              <w:t>Заведующий МБДОУ № 22 «Орлёнок»</w:t>
            </w:r>
          </w:p>
          <w:p w:rsidR="004D7E6C" w:rsidRPr="004D7E6C" w:rsidRDefault="004D7E6C" w:rsidP="004D7E6C">
            <w:pPr>
              <w:rPr>
                <w:rFonts w:ascii="Times New Roman" w:hAnsi="Times New Roman" w:cs="Times New Roman"/>
                <w:sz w:val="24"/>
                <w:szCs w:val="24"/>
              </w:rPr>
            </w:pPr>
            <w:r w:rsidRPr="004D7E6C">
              <w:rPr>
                <w:rFonts w:ascii="Times New Roman" w:hAnsi="Times New Roman" w:cs="Times New Roman"/>
                <w:sz w:val="24"/>
                <w:szCs w:val="24"/>
              </w:rPr>
              <w:t>«____»_______2017г</w:t>
            </w:r>
          </w:p>
        </w:tc>
      </w:tr>
    </w:tbl>
    <w:p w:rsidR="004D7E6C" w:rsidRPr="004D7E6C" w:rsidRDefault="004D7E6C" w:rsidP="004D7E6C">
      <w:pPr>
        <w:spacing w:after="0" w:line="240" w:lineRule="auto"/>
        <w:jc w:val="center"/>
        <w:rPr>
          <w:rFonts w:ascii="Times New Roman" w:eastAsia="Times New Roman" w:hAnsi="Times New Roman" w:cs="Times New Roman"/>
          <w:sz w:val="24"/>
          <w:szCs w:val="24"/>
          <w:lang w:eastAsia="ru-RU"/>
        </w:rPr>
      </w:pPr>
    </w:p>
    <w:p w:rsidR="004D7E6C" w:rsidRPr="004D7E6C" w:rsidRDefault="004D7E6C" w:rsidP="004D7E6C">
      <w:pPr>
        <w:jc w:val="both"/>
        <w:rPr>
          <w:rFonts w:ascii="Times New Roman" w:eastAsia="Times New Roman" w:hAnsi="Times New Roman" w:cs="Times New Roman"/>
          <w:sz w:val="28"/>
          <w:szCs w:val="28"/>
          <w:lang w:eastAsia="ru-RU"/>
        </w:rPr>
      </w:pPr>
    </w:p>
    <w:p w:rsidR="004D7E6C" w:rsidRPr="004D7E6C" w:rsidRDefault="004D7E6C" w:rsidP="004D7E6C">
      <w:pPr>
        <w:jc w:val="center"/>
        <w:rPr>
          <w:rFonts w:ascii="Times New Roman" w:eastAsia="Times New Roman" w:hAnsi="Times New Roman" w:cs="Times New Roman"/>
          <w:b/>
          <w:sz w:val="40"/>
          <w:szCs w:val="40"/>
          <w:lang w:eastAsia="ru-RU"/>
        </w:rPr>
      </w:pPr>
      <w:r w:rsidRPr="004D7E6C">
        <w:rPr>
          <w:rFonts w:ascii="Times New Roman" w:eastAsia="Times New Roman" w:hAnsi="Times New Roman" w:cs="Times New Roman"/>
          <w:b/>
          <w:sz w:val="40"/>
          <w:szCs w:val="40"/>
          <w:lang w:eastAsia="ru-RU"/>
        </w:rPr>
        <w:t xml:space="preserve">Рабочая программа </w:t>
      </w:r>
    </w:p>
    <w:p w:rsidR="004D7E6C" w:rsidRPr="004D7E6C" w:rsidRDefault="004D7E6C" w:rsidP="004D7E6C">
      <w:pPr>
        <w:jc w:val="center"/>
        <w:rPr>
          <w:rFonts w:ascii="Times New Roman" w:eastAsia="Times New Roman" w:hAnsi="Times New Roman" w:cs="Times New Roman"/>
          <w:b/>
          <w:sz w:val="40"/>
          <w:szCs w:val="40"/>
          <w:lang w:eastAsia="ru-RU"/>
        </w:rPr>
      </w:pPr>
      <w:r w:rsidRPr="004D7E6C">
        <w:rPr>
          <w:rFonts w:ascii="Times New Roman" w:eastAsia="Times New Roman" w:hAnsi="Times New Roman" w:cs="Times New Roman"/>
          <w:b/>
          <w:sz w:val="40"/>
          <w:szCs w:val="40"/>
          <w:lang w:eastAsia="ru-RU"/>
        </w:rPr>
        <w:t xml:space="preserve">Модуля по освоению детьми 4 года жизни </w:t>
      </w:r>
    </w:p>
    <w:p w:rsidR="004D7E6C" w:rsidRPr="004D7E6C" w:rsidRDefault="004D7E6C" w:rsidP="004D7E6C">
      <w:pPr>
        <w:jc w:val="center"/>
        <w:rPr>
          <w:rFonts w:ascii="Times New Roman" w:eastAsia="Times New Roman" w:hAnsi="Times New Roman" w:cs="Times New Roman"/>
          <w:b/>
          <w:sz w:val="40"/>
          <w:szCs w:val="40"/>
          <w:lang w:eastAsia="ru-RU"/>
        </w:rPr>
      </w:pPr>
      <w:r w:rsidRPr="004D7E6C">
        <w:rPr>
          <w:rFonts w:ascii="Times New Roman" w:eastAsia="Times New Roman" w:hAnsi="Times New Roman" w:cs="Times New Roman"/>
          <w:b/>
          <w:sz w:val="40"/>
          <w:szCs w:val="40"/>
          <w:lang w:eastAsia="ru-RU"/>
        </w:rPr>
        <w:t>( младшей  группы)</w:t>
      </w:r>
    </w:p>
    <w:p w:rsidR="004D7E6C" w:rsidRPr="004D7E6C" w:rsidRDefault="004D7E6C" w:rsidP="004D7E6C">
      <w:pPr>
        <w:jc w:val="center"/>
        <w:rPr>
          <w:rFonts w:ascii="Times New Roman" w:eastAsia="Times New Roman" w:hAnsi="Times New Roman" w:cs="Times New Roman"/>
          <w:b/>
          <w:sz w:val="40"/>
          <w:szCs w:val="40"/>
          <w:lang w:eastAsia="ru-RU"/>
        </w:rPr>
      </w:pPr>
      <w:r w:rsidRPr="004D7E6C">
        <w:rPr>
          <w:rFonts w:ascii="Times New Roman" w:eastAsia="Times New Roman" w:hAnsi="Times New Roman" w:cs="Times New Roman"/>
          <w:b/>
          <w:sz w:val="40"/>
          <w:szCs w:val="40"/>
          <w:lang w:eastAsia="ru-RU"/>
        </w:rPr>
        <w:t>Основной общеобразовательной программы – программы дошкольного образования в группе общеразвивающей направленности.</w:t>
      </w:r>
    </w:p>
    <w:p w:rsidR="004D7E6C" w:rsidRPr="004D7E6C" w:rsidRDefault="004D7E6C" w:rsidP="004D7E6C">
      <w:pPr>
        <w:jc w:val="center"/>
        <w:rPr>
          <w:rFonts w:ascii="Times New Roman" w:eastAsia="Times New Roman" w:hAnsi="Times New Roman" w:cs="Times New Roman"/>
          <w:b/>
          <w:sz w:val="40"/>
          <w:szCs w:val="40"/>
          <w:lang w:eastAsia="ru-RU"/>
        </w:rPr>
      </w:pPr>
      <w:r w:rsidRPr="004D7E6C">
        <w:rPr>
          <w:rFonts w:ascii="Times New Roman" w:eastAsia="Times New Roman" w:hAnsi="Times New Roman" w:cs="Times New Roman"/>
          <w:b/>
          <w:sz w:val="40"/>
          <w:szCs w:val="40"/>
          <w:lang w:eastAsia="ru-RU"/>
        </w:rPr>
        <w:t>2017-2018 учебный год</w:t>
      </w:r>
    </w:p>
    <w:p w:rsidR="004D7E6C" w:rsidRPr="004D7E6C" w:rsidRDefault="004D7E6C" w:rsidP="004D7E6C">
      <w:pPr>
        <w:jc w:val="both"/>
        <w:rPr>
          <w:rFonts w:ascii="Times New Roman" w:eastAsia="Times New Roman" w:hAnsi="Times New Roman" w:cs="Times New Roman"/>
          <w:sz w:val="28"/>
          <w:szCs w:val="28"/>
          <w:lang w:eastAsia="ru-RU"/>
        </w:rPr>
      </w:pPr>
    </w:p>
    <w:p w:rsidR="004D7E6C" w:rsidRPr="004D7E6C" w:rsidRDefault="004D7E6C" w:rsidP="004D7E6C">
      <w:pPr>
        <w:jc w:val="center"/>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ГО Карпинск</w:t>
      </w:r>
    </w:p>
    <w:p w:rsidR="004D7E6C" w:rsidRPr="004D7E6C" w:rsidRDefault="004D7E6C" w:rsidP="004D7E6C">
      <w:pPr>
        <w:rPr>
          <w:rFonts w:ascii="Times New Roman" w:eastAsia="Times New Roman" w:hAnsi="Times New Roman" w:cs="Times New Roman"/>
          <w:b/>
          <w:sz w:val="24"/>
          <w:szCs w:val="24"/>
          <w:lang w:eastAsia="ru-RU"/>
        </w:rPr>
      </w:pPr>
    </w:p>
    <w:p w:rsidR="004D7E6C" w:rsidRPr="004D7E6C" w:rsidRDefault="004D7E6C" w:rsidP="004D7E6C">
      <w:pPr>
        <w:rPr>
          <w:rFonts w:ascii="Times New Roman" w:eastAsia="Times New Roman" w:hAnsi="Times New Roman" w:cs="Times New Roman"/>
          <w:b/>
          <w:sz w:val="24"/>
          <w:szCs w:val="24"/>
          <w:lang w:eastAsia="ru-RU"/>
        </w:rPr>
      </w:pPr>
      <w:r w:rsidRPr="004D7E6C">
        <w:rPr>
          <w:rFonts w:ascii="Times New Roman" w:eastAsia="Times New Roman" w:hAnsi="Times New Roman" w:cs="Times New Roman"/>
          <w:b/>
          <w:sz w:val="24"/>
          <w:szCs w:val="24"/>
          <w:lang w:eastAsia="ru-RU"/>
        </w:rPr>
        <w:t>СОДЕРЖАНИЕ:</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I. ЦЕЛЕВОЙ РАЗДЕЛ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Пояснительная записка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Цель и задачи реализации программы.</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Принципы и подходы к реализации программы.</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Характеристика особенностей развития детей младшего дошкольного возраста (3-4 лет), воспитывающихся в ДОУ</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Планируемые результаты освоения программы</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II СОДЕРЖАТЕЛЬНЫЙ РАЗДЕЛ ПРОГРАММЫ (ОБЯЗАТЕЛЬНАЯ ЧАСТЬ) </w:t>
      </w:r>
    </w:p>
    <w:p w:rsidR="004D7E6C" w:rsidRPr="004D7E6C" w:rsidRDefault="004D7E6C" w:rsidP="004D7E6C">
      <w:pPr>
        <w:spacing w:after="0" w:line="240" w:lineRule="auto"/>
        <w:rPr>
          <w:rFonts w:ascii="Times New Roman" w:eastAsia="Times New Roman" w:hAnsi="Times New Roman" w:cs="Times New Roman"/>
          <w:color w:val="000000"/>
          <w:sz w:val="28"/>
          <w:szCs w:val="28"/>
          <w:lang w:eastAsia="ru-RU"/>
        </w:rPr>
      </w:pPr>
      <w:r w:rsidRPr="004D7E6C">
        <w:rPr>
          <w:rFonts w:ascii="Times New Roman" w:eastAsia="Times New Roman" w:hAnsi="Times New Roman" w:cs="Times New Roman"/>
          <w:sz w:val="28"/>
          <w:szCs w:val="28"/>
          <w:lang w:eastAsia="ru-RU"/>
        </w:rPr>
        <w:t>-</w:t>
      </w:r>
      <w:r w:rsidRPr="004D7E6C">
        <w:rPr>
          <w:rFonts w:ascii="Times New Roman" w:eastAsia="Times New Roman" w:hAnsi="Times New Roman" w:cs="Times New Roman"/>
          <w:color w:val="000000"/>
          <w:sz w:val="28"/>
          <w:szCs w:val="28"/>
          <w:lang w:eastAsia="ru-RU"/>
        </w:rPr>
        <w:t xml:space="preserve"> Задачи по разделам программы «Развитие» под редакцией Л.А. </w:t>
      </w:r>
      <w:proofErr w:type="spellStart"/>
      <w:r w:rsidRPr="004D7E6C">
        <w:rPr>
          <w:rFonts w:ascii="Times New Roman" w:eastAsia="Times New Roman" w:hAnsi="Times New Roman" w:cs="Times New Roman"/>
          <w:color w:val="000000"/>
          <w:sz w:val="28"/>
          <w:szCs w:val="28"/>
          <w:lang w:eastAsia="ru-RU"/>
        </w:rPr>
        <w:t>Венгера</w:t>
      </w:r>
      <w:proofErr w:type="spellEnd"/>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Описание образовательной деятельности во второй младшей группе.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color w:val="000000"/>
          <w:sz w:val="28"/>
          <w:szCs w:val="28"/>
          <w:lang w:eastAsia="ru-RU"/>
        </w:rPr>
        <w:t>-</w:t>
      </w:r>
      <w:r w:rsidRPr="004D7E6C">
        <w:rPr>
          <w:rFonts w:ascii="Times New Roman" w:eastAsia="Times New Roman" w:hAnsi="Times New Roman" w:cs="Times New Roman"/>
          <w:sz w:val="28"/>
          <w:szCs w:val="28"/>
          <w:lang w:eastAsia="ru-RU"/>
        </w:rPr>
        <w:t xml:space="preserve"> Особенности образовательной деятельности разных видов и культурных практик</w:t>
      </w:r>
      <w:proofErr w:type="gramStart"/>
      <w:r w:rsidRPr="004D7E6C">
        <w:rPr>
          <w:rFonts w:ascii="Times New Roman" w:eastAsia="Times New Roman" w:hAnsi="Times New Roman" w:cs="Times New Roman"/>
          <w:sz w:val="28"/>
          <w:szCs w:val="28"/>
          <w:lang w:eastAsia="ru-RU"/>
        </w:rPr>
        <w:t xml:space="preserve"> .</w:t>
      </w:r>
      <w:proofErr w:type="gramEnd"/>
    </w:p>
    <w:p w:rsidR="004D7E6C" w:rsidRPr="004D7E6C" w:rsidRDefault="004D7E6C" w:rsidP="004D7E6C">
      <w:pPr>
        <w:spacing w:after="0" w:line="240" w:lineRule="auto"/>
        <w:rPr>
          <w:rFonts w:ascii="Times New Roman" w:eastAsia="Times New Roman" w:hAnsi="Times New Roman" w:cs="Times New Roman"/>
          <w:sz w:val="28"/>
          <w:szCs w:val="28"/>
          <w:lang w:eastAsia="ru-RU"/>
        </w:rPr>
      </w:pP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val="en-US" w:eastAsia="ru-RU"/>
        </w:rPr>
        <w:t>III</w:t>
      </w:r>
      <w:r w:rsidRPr="004D7E6C">
        <w:rPr>
          <w:rFonts w:ascii="Times New Roman" w:eastAsia="Times New Roman" w:hAnsi="Times New Roman" w:cs="Times New Roman"/>
          <w:sz w:val="28"/>
          <w:szCs w:val="28"/>
          <w:lang w:eastAsia="ru-RU"/>
        </w:rPr>
        <w:t xml:space="preserve"> ОРГАНИЗАЦИОННЫЙ РАЗДЕЛ ПРОГРАММЫ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-Организация жизни и деятельности детей (режим дня)</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Особенности организации развивающей предметн</w:t>
      </w:r>
      <w:proofErr w:type="gramStart"/>
      <w:r w:rsidRPr="004D7E6C">
        <w:rPr>
          <w:rFonts w:ascii="Times New Roman" w:eastAsia="Times New Roman" w:hAnsi="Times New Roman" w:cs="Times New Roman"/>
          <w:sz w:val="28"/>
          <w:szCs w:val="28"/>
          <w:lang w:eastAsia="ru-RU"/>
        </w:rPr>
        <w:t>о-</w:t>
      </w:r>
      <w:proofErr w:type="gramEnd"/>
      <w:r w:rsidRPr="004D7E6C">
        <w:rPr>
          <w:rFonts w:ascii="Times New Roman" w:eastAsia="Times New Roman" w:hAnsi="Times New Roman" w:cs="Times New Roman"/>
          <w:sz w:val="28"/>
          <w:szCs w:val="28"/>
          <w:lang w:eastAsia="ru-RU"/>
        </w:rPr>
        <w:t xml:space="preserve"> пространственной среды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Перспективный план по взаимодействию с родителями</w:t>
      </w:r>
    </w:p>
    <w:p w:rsidR="004D7E6C" w:rsidRPr="004D7E6C" w:rsidRDefault="004D7E6C" w:rsidP="004D7E6C">
      <w:pPr>
        <w:tabs>
          <w:tab w:val="left" w:pos="5130"/>
        </w:tabs>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ab/>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val="en-US" w:eastAsia="ru-RU"/>
        </w:rPr>
        <w:t>IV</w:t>
      </w:r>
      <w:r w:rsidRPr="004D7E6C">
        <w:rPr>
          <w:rFonts w:ascii="Times New Roman" w:eastAsia="Times New Roman" w:hAnsi="Times New Roman" w:cs="Times New Roman"/>
          <w:sz w:val="28"/>
          <w:szCs w:val="28"/>
          <w:lang w:eastAsia="ru-RU"/>
        </w:rPr>
        <w:t xml:space="preserve"> ЧАСТЬ, ФОРМИРУЕМАЯ УЧАСТНИКАМИ ОБРАЗОВАТЕЛЬНЫХ ОТНОШЕНИЙ</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Целевой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Содержательный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Организационный</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val="en-US" w:eastAsia="ru-RU"/>
        </w:rPr>
        <w:t>C</w:t>
      </w:r>
      <w:r w:rsidRPr="004D7E6C">
        <w:rPr>
          <w:rFonts w:ascii="Times New Roman" w:eastAsia="Times New Roman" w:hAnsi="Times New Roman" w:cs="Times New Roman"/>
          <w:sz w:val="28"/>
          <w:szCs w:val="28"/>
          <w:lang w:eastAsia="ru-RU"/>
        </w:rPr>
        <w:t>писок литературы</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val="en-US" w:eastAsia="ru-RU"/>
        </w:rPr>
        <w:t>V</w:t>
      </w:r>
      <w:r w:rsidRPr="004D7E6C">
        <w:rPr>
          <w:rFonts w:ascii="Times New Roman" w:eastAsia="Times New Roman" w:hAnsi="Times New Roman" w:cs="Times New Roman"/>
          <w:sz w:val="28"/>
          <w:szCs w:val="28"/>
          <w:lang w:eastAsia="ru-RU"/>
        </w:rPr>
        <w:t xml:space="preserve"> ПРИЛОЖЕНИЕ:</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-Список литературы для чтения детям к  разделу</w:t>
      </w:r>
      <w:proofErr w:type="gramStart"/>
      <w:r w:rsidRPr="004D7E6C">
        <w:rPr>
          <w:rFonts w:ascii="Times New Roman" w:eastAsia="Times New Roman" w:hAnsi="Times New Roman" w:cs="Times New Roman"/>
          <w:sz w:val="28"/>
          <w:szCs w:val="28"/>
          <w:lang w:eastAsia="ru-RU"/>
        </w:rPr>
        <w:t>«Ч</w:t>
      </w:r>
      <w:proofErr w:type="gramEnd"/>
      <w:r w:rsidRPr="004D7E6C">
        <w:rPr>
          <w:rFonts w:ascii="Times New Roman" w:eastAsia="Times New Roman" w:hAnsi="Times New Roman" w:cs="Times New Roman"/>
          <w:sz w:val="28"/>
          <w:szCs w:val="28"/>
          <w:lang w:eastAsia="ru-RU"/>
        </w:rPr>
        <w:t>тение художественной литературы и развитие речи»</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Список литературы для чтения детям к разделу «Развитие экологических представлений»</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Список методической литературы</w:t>
      </w:r>
      <w:r w:rsidRPr="004D7E6C">
        <w:rPr>
          <w:rFonts w:ascii="Times New Roman" w:eastAsia="Times New Roman" w:hAnsi="Times New Roman" w:cs="Times New Roman"/>
          <w:color w:val="000000"/>
          <w:sz w:val="28"/>
          <w:szCs w:val="28"/>
          <w:lang w:eastAsia="ru-RU"/>
        </w:rPr>
        <w:t>.</w:t>
      </w:r>
    </w:p>
    <w:p w:rsidR="004D7E6C" w:rsidRPr="004D7E6C" w:rsidRDefault="004D7E6C" w:rsidP="004D7E6C">
      <w:pPr>
        <w:spacing w:after="0" w:line="240" w:lineRule="auto"/>
        <w:rPr>
          <w:rFonts w:ascii="Times New Roman" w:eastAsia="Times New Roman" w:hAnsi="Times New Roman" w:cs="Times New Roman"/>
          <w:b/>
          <w:color w:val="000000"/>
          <w:sz w:val="28"/>
          <w:szCs w:val="28"/>
          <w:lang w:eastAsia="ru-RU"/>
        </w:rPr>
      </w:pPr>
    </w:p>
    <w:p w:rsidR="004D7E6C" w:rsidRPr="004D7E6C" w:rsidRDefault="004D7E6C" w:rsidP="004D7E6C">
      <w:pPr>
        <w:rPr>
          <w:rFonts w:ascii="Times New Roman" w:eastAsia="Times New Roman" w:hAnsi="Times New Roman" w:cs="Times New Roman"/>
          <w:b/>
          <w:sz w:val="28"/>
          <w:szCs w:val="28"/>
          <w:lang w:eastAsia="ru-RU"/>
        </w:rPr>
      </w:pPr>
    </w:p>
    <w:p w:rsidR="004D7E6C" w:rsidRPr="004D7E6C" w:rsidRDefault="004D7E6C" w:rsidP="004D7E6C">
      <w:pPr>
        <w:rPr>
          <w:rFonts w:ascii="Times New Roman" w:eastAsia="Times New Roman" w:hAnsi="Times New Roman" w:cs="Times New Roman"/>
          <w:b/>
          <w:sz w:val="28"/>
          <w:szCs w:val="28"/>
          <w:lang w:eastAsia="ru-RU"/>
        </w:rPr>
      </w:pPr>
    </w:p>
    <w:p w:rsidR="004D7E6C" w:rsidRPr="004D7E6C" w:rsidRDefault="004D7E6C" w:rsidP="004D7E6C">
      <w:pPr>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 xml:space="preserve">I. ЦЕЛЕВОЙ РАЗДЕЛ </w:t>
      </w:r>
    </w:p>
    <w:p w:rsidR="004D7E6C" w:rsidRPr="004D7E6C" w:rsidRDefault="004D7E6C" w:rsidP="004D7E6C">
      <w:pPr>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 xml:space="preserve"> ПОЯСНИТЕЛЬНАЯ ЗАПИСКА </w:t>
      </w:r>
    </w:p>
    <w:p w:rsidR="004D7E6C" w:rsidRPr="004D7E6C" w:rsidRDefault="004D7E6C" w:rsidP="004D7E6C">
      <w:pPr>
        <w:spacing w:after="0" w:line="240" w:lineRule="auto"/>
        <w:ind w:firstLine="708"/>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Данная Программа разработана в соответствии со следующими нормативными документами Федерального уровня: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-Федеральный закон «Об образовании в Российской федерации» от 29 12 2012 года № 273 – ФЗ 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4D7E6C">
        <w:rPr>
          <w:rFonts w:ascii="Times New Roman" w:eastAsia="Times New Roman" w:hAnsi="Times New Roman" w:cs="Times New Roman"/>
          <w:sz w:val="28"/>
          <w:szCs w:val="28"/>
          <w:lang w:eastAsia="ru-RU"/>
        </w:rPr>
        <w:t>-</w:t>
      </w:r>
      <w:proofErr w:type="spellStart"/>
      <w:r w:rsidRPr="004D7E6C">
        <w:rPr>
          <w:rFonts w:ascii="Times New Roman" w:eastAsia="Times New Roman" w:hAnsi="Times New Roman" w:cs="Times New Roman"/>
          <w:sz w:val="28"/>
          <w:szCs w:val="28"/>
          <w:lang w:eastAsia="ru-RU"/>
        </w:rPr>
        <w:t>С</w:t>
      </w:r>
      <w:proofErr w:type="gramEnd"/>
      <w:r w:rsidRPr="004D7E6C">
        <w:rPr>
          <w:rFonts w:ascii="Times New Roman" w:eastAsia="Times New Roman" w:hAnsi="Times New Roman" w:cs="Times New Roman"/>
          <w:sz w:val="28"/>
          <w:szCs w:val="28"/>
          <w:lang w:eastAsia="ru-RU"/>
        </w:rPr>
        <w:t>анПин</w:t>
      </w:r>
      <w:proofErr w:type="spellEnd"/>
      <w:r w:rsidRPr="004D7E6C">
        <w:rPr>
          <w:rFonts w:ascii="Times New Roman" w:eastAsia="Times New Roman" w:hAnsi="Times New Roman" w:cs="Times New Roman"/>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-Устав ДОУ Образовательная программа ДОУ</w:t>
      </w:r>
      <w:proofErr w:type="gramStart"/>
      <w:r w:rsidRPr="004D7E6C">
        <w:rPr>
          <w:rFonts w:ascii="Times New Roman" w:eastAsia="Times New Roman" w:hAnsi="Times New Roman" w:cs="Times New Roman"/>
          <w:sz w:val="28"/>
          <w:szCs w:val="28"/>
          <w:lang w:eastAsia="ru-RU"/>
        </w:rPr>
        <w:t xml:space="preserve"> .</w:t>
      </w:r>
      <w:proofErr w:type="gramEnd"/>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Примерная общеобразовательная программа  «Развитие»</w:t>
      </w:r>
      <w:r w:rsidRPr="004D7E6C">
        <w:rPr>
          <w:rFonts w:ascii="Times New Roman" w:eastAsia="Times New Roman" w:hAnsi="Times New Roman" w:cs="Times New Roman"/>
          <w:b/>
          <w:bCs/>
          <w:color w:val="000000"/>
          <w:sz w:val="28"/>
          <w:szCs w:val="28"/>
          <w:lang w:eastAsia="ru-RU"/>
        </w:rPr>
        <w:t xml:space="preserve"> Под ред. Булычевой А.И.</w:t>
      </w:r>
      <w:r w:rsidRPr="004D7E6C">
        <w:rPr>
          <w:rFonts w:ascii="Times New Roman" w:eastAsia="Times New Roman" w:hAnsi="Times New Roman" w:cs="Times New Roman"/>
          <w:color w:val="000000"/>
          <w:sz w:val="28"/>
          <w:szCs w:val="28"/>
          <w:lang w:eastAsia="ru-RU"/>
        </w:rPr>
        <w:t xml:space="preserve"> – М: НОУ «УЦ им. </w:t>
      </w:r>
      <w:proofErr w:type="spellStart"/>
      <w:r w:rsidRPr="004D7E6C">
        <w:rPr>
          <w:rFonts w:ascii="Times New Roman" w:eastAsia="Times New Roman" w:hAnsi="Times New Roman" w:cs="Times New Roman"/>
          <w:color w:val="000000"/>
          <w:sz w:val="28"/>
          <w:szCs w:val="28"/>
          <w:lang w:eastAsia="ru-RU"/>
        </w:rPr>
        <w:t>Л.А.Венгера</w:t>
      </w:r>
      <w:proofErr w:type="spellEnd"/>
      <w:r w:rsidRPr="004D7E6C">
        <w:rPr>
          <w:rFonts w:ascii="Times New Roman" w:eastAsia="Times New Roman" w:hAnsi="Times New Roman" w:cs="Times New Roman"/>
          <w:color w:val="000000"/>
          <w:sz w:val="28"/>
          <w:szCs w:val="28"/>
          <w:lang w:eastAsia="ru-RU"/>
        </w:rPr>
        <w:t xml:space="preserve"> «РАЗВИТИЕ», 2015 г. </w:t>
      </w:r>
      <w:r w:rsidRPr="004D7E6C">
        <w:rPr>
          <w:rFonts w:ascii="Times New Roman" w:eastAsia="Times New Roman" w:hAnsi="Times New Roman" w:cs="Times New Roman"/>
          <w:sz w:val="28"/>
          <w:szCs w:val="28"/>
          <w:lang w:eastAsia="ru-RU"/>
        </w:rPr>
        <w:tab/>
      </w:r>
    </w:p>
    <w:p w:rsidR="004D7E6C" w:rsidRPr="004D7E6C" w:rsidRDefault="004D7E6C" w:rsidP="004D7E6C">
      <w:pPr>
        <w:spacing w:after="0" w:line="240" w:lineRule="auto"/>
        <w:ind w:firstLine="708"/>
        <w:rPr>
          <w:rFonts w:ascii="Times New Roman" w:eastAsia="Times New Roman" w:hAnsi="Times New Roman" w:cs="Times New Roman"/>
          <w:sz w:val="28"/>
          <w:szCs w:val="28"/>
          <w:lang w:eastAsia="ru-RU"/>
        </w:rPr>
      </w:pPr>
      <w:proofErr w:type="gramStart"/>
      <w:r w:rsidRPr="004D7E6C">
        <w:rPr>
          <w:rFonts w:ascii="Times New Roman" w:eastAsia="Times New Roman" w:hAnsi="Times New Roman" w:cs="Times New Roman"/>
          <w:sz w:val="28"/>
          <w:szCs w:val="28"/>
          <w:lang w:eastAsia="ru-RU"/>
        </w:rPr>
        <w:t xml:space="preserve">Рабочая программа определяет содержание и организацию образовательного процесса для детей младшего дошкольного возраста (с 3 до 4 лет)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roofErr w:type="gramEnd"/>
    </w:p>
    <w:p w:rsidR="004D7E6C" w:rsidRPr="004D7E6C" w:rsidRDefault="004D7E6C" w:rsidP="004D7E6C">
      <w:pPr>
        <w:spacing w:after="0" w:line="240" w:lineRule="auto"/>
        <w:ind w:firstLine="708"/>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Программа разработана в соответствии с принципами и подходами, определенными Федеральным государственным образовательным стандартом дошкольного образования. Основной идеей программы является </w:t>
      </w:r>
      <w:r w:rsidRPr="004D7E6C">
        <w:rPr>
          <w:rFonts w:ascii="Times New Roman" w:eastAsia="Times New Roman" w:hAnsi="Times New Roman" w:cs="Times New Roman"/>
          <w:sz w:val="28"/>
          <w:szCs w:val="28"/>
          <w:lang w:eastAsia="ru-RU"/>
        </w:rPr>
        <w:lastRenderedPageBreak/>
        <w:t>обогащенное развитие детей дошкольного возраста, обеспечивающее единый процесс социализации-индивидуализации личности через осознание ребенком своих потребностей, возможностей и способностей.</w:t>
      </w:r>
    </w:p>
    <w:p w:rsidR="004D7E6C" w:rsidRPr="004D7E6C" w:rsidRDefault="004D7E6C" w:rsidP="004D7E6C">
      <w:pPr>
        <w:spacing w:after="0" w:line="240" w:lineRule="auto"/>
        <w:rPr>
          <w:rFonts w:ascii="Times New Roman" w:eastAsia="Times New Roman" w:hAnsi="Times New Roman" w:cs="Times New Roman"/>
          <w:b/>
          <w:sz w:val="28"/>
          <w:szCs w:val="28"/>
          <w:lang w:eastAsia="ru-RU"/>
        </w:rPr>
      </w:pPr>
    </w:p>
    <w:p w:rsidR="004D7E6C" w:rsidRPr="004D7E6C" w:rsidRDefault="004D7E6C" w:rsidP="004D7E6C">
      <w:pPr>
        <w:spacing w:after="0" w:line="240" w:lineRule="auto"/>
        <w:rPr>
          <w:rFonts w:ascii="Times New Roman" w:eastAsia="Times New Roman" w:hAnsi="Times New Roman" w:cs="Times New Roman"/>
          <w:b/>
          <w:sz w:val="32"/>
          <w:szCs w:val="32"/>
          <w:lang w:eastAsia="ru-RU"/>
        </w:rPr>
      </w:pPr>
      <w:r w:rsidRPr="004D7E6C">
        <w:rPr>
          <w:rFonts w:ascii="Times New Roman" w:eastAsia="Times New Roman" w:hAnsi="Times New Roman" w:cs="Times New Roman"/>
          <w:b/>
          <w:sz w:val="32"/>
          <w:szCs w:val="32"/>
          <w:lang w:eastAsia="ru-RU"/>
        </w:rPr>
        <w:t>Цель и задачи реализации программы.</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b/>
          <w:sz w:val="28"/>
          <w:szCs w:val="28"/>
          <w:lang w:eastAsia="ru-RU"/>
        </w:rPr>
        <w:t xml:space="preserve"> Цель</w:t>
      </w:r>
      <w:r w:rsidRPr="004D7E6C">
        <w:rPr>
          <w:rFonts w:ascii="Times New Roman" w:eastAsia="Times New Roman" w:hAnsi="Times New Roman" w:cs="Times New Roman"/>
          <w:sz w:val="28"/>
          <w:szCs w:val="28"/>
          <w:lang w:eastAsia="ru-RU"/>
        </w:rPr>
        <w:t>: создание социокультурной среды, соответствующей возрастным,   индивидуальным, психологическим и физиологическим особенностям детей.</w:t>
      </w:r>
    </w:p>
    <w:p w:rsidR="004D7E6C" w:rsidRPr="004D7E6C" w:rsidRDefault="004D7E6C" w:rsidP="004D7E6C">
      <w:pPr>
        <w:spacing w:after="0" w:line="240" w:lineRule="auto"/>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Задачи</w:t>
      </w:r>
    </w:p>
    <w:p w:rsidR="004D7E6C" w:rsidRPr="004D7E6C" w:rsidRDefault="004D7E6C" w:rsidP="004D7E6C">
      <w:pPr>
        <w:spacing w:after="0" w:line="240" w:lineRule="auto"/>
        <w:rPr>
          <w:rFonts w:ascii="Calibri" w:eastAsia="Times New Roman" w:hAnsi="Calibri" w:cs="Times New Roman"/>
          <w:b/>
          <w:lang w:eastAsia="ru-RU"/>
        </w:rPr>
      </w:pPr>
      <w:r w:rsidRPr="004D7E6C">
        <w:rPr>
          <w:rFonts w:ascii="Times New Roman" w:eastAsia="Times New Roman" w:hAnsi="Times New Roman" w:cs="Times New Roman"/>
          <w:sz w:val="28"/>
          <w:szCs w:val="28"/>
          <w:lang w:eastAsia="ru-RU"/>
        </w:rPr>
        <w:t>.-создание образовательных ситуаций, способствующих овладению детьми конкретными средствами и способами,</w:t>
      </w:r>
      <w:r w:rsidRPr="004D7E6C">
        <w:rPr>
          <w:rFonts w:ascii="Calibri" w:eastAsia="Times New Roman" w:hAnsi="Calibri" w:cs="Times New Roman"/>
          <w:lang w:eastAsia="ru-RU"/>
        </w:rPr>
        <w:t xml:space="preserve"> лежащими в основе познавательных, коммуникативных и регуляторных способностей, в соответствии </w:t>
      </w:r>
      <w:proofErr w:type="gramStart"/>
      <w:r w:rsidRPr="004D7E6C">
        <w:rPr>
          <w:rFonts w:ascii="Calibri" w:eastAsia="Times New Roman" w:hAnsi="Calibri" w:cs="Times New Roman"/>
          <w:lang w:eastAsia="ru-RU"/>
        </w:rPr>
        <w:t>с</w:t>
      </w:r>
      <w:proofErr w:type="gramEnd"/>
      <w:r w:rsidRPr="004D7E6C">
        <w:rPr>
          <w:rFonts w:ascii="Calibri" w:eastAsia="Times New Roman" w:hAnsi="Calibri" w:cs="Times New Roman"/>
          <w:lang w:eastAsia="ru-RU"/>
        </w:rPr>
        <w:t xml:space="preserve"> </w:t>
      </w:r>
      <w:proofErr w:type="gramStart"/>
      <w:r w:rsidRPr="004D7E6C">
        <w:rPr>
          <w:rFonts w:ascii="Calibri" w:eastAsia="Times New Roman" w:hAnsi="Calibri" w:cs="Times New Roman"/>
          <w:lang w:eastAsia="ru-RU"/>
        </w:rPr>
        <w:t>их</w:t>
      </w:r>
      <w:proofErr w:type="gramEnd"/>
      <w:r w:rsidRPr="004D7E6C">
        <w:rPr>
          <w:rFonts w:ascii="Calibri" w:eastAsia="Times New Roman" w:hAnsi="Calibri" w:cs="Times New Roman"/>
          <w:lang w:eastAsia="ru-RU"/>
        </w:rPr>
        <w:t xml:space="preserve"> возрастным и </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индивидуальными особенностями,</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организации благоприятной развивающей предметно – пространственной среды,</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обеспечения </w:t>
      </w:r>
      <w:proofErr w:type="spellStart"/>
      <w:r w:rsidRPr="004D7E6C">
        <w:rPr>
          <w:rFonts w:ascii="Times New Roman" w:eastAsia="Times New Roman" w:hAnsi="Times New Roman" w:cs="Times New Roman"/>
          <w:sz w:val="28"/>
          <w:szCs w:val="28"/>
          <w:lang w:eastAsia="ru-RU"/>
        </w:rPr>
        <w:t>психолого</w:t>
      </w:r>
      <w:proofErr w:type="spellEnd"/>
      <w:r w:rsidRPr="004D7E6C">
        <w:rPr>
          <w:rFonts w:ascii="Times New Roman" w:eastAsia="Times New Roman" w:hAnsi="Times New Roman" w:cs="Times New Roman"/>
          <w:sz w:val="28"/>
          <w:szCs w:val="28"/>
          <w:lang w:eastAsia="ru-RU"/>
        </w:rPr>
        <w:t xml:space="preserve"> – 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w:t>
      </w:r>
      <w:proofErr w:type="gramStart"/>
      <w:r w:rsidRPr="004D7E6C">
        <w:rPr>
          <w:rFonts w:ascii="Times New Roman" w:eastAsia="Times New Roman" w:hAnsi="Times New Roman" w:cs="Times New Roman"/>
          <w:sz w:val="28"/>
          <w:szCs w:val="28"/>
          <w:lang w:eastAsia="ru-RU"/>
        </w:rPr>
        <w:t>с</w:t>
      </w:r>
      <w:proofErr w:type="gramEnd"/>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 охрана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обеспечение преемственности целей, задач и содержания дошкольного общего и начального общего образования.</w:t>
      </w:r>
    </w:p>
    <w:p w:rsidR="004D7E6C" w:rsidRPr="004D7E6C" w:rsidRDefault="004D7E6C" w:rsidP="004D7E6C">
      <w:pPr>
        <w:rPr>
          <w:rFonts w:ascii="Times New Roman" w:eastAsia="Times New Roman" w:hAnsi="Times New Roman" w:cs="Times New Roman"/>
          <w:b/>
          <w:sz w:val="32"/>
          <w:szCs w:val="32"/>
          <w:lang w:eastAsia="ru-RU"/>
        </w:rPr>
      </w:pPr>
      <w:r w:rsidRPr="004D7E6C">
        <w:rPr>
          <w:rFonts w:ascii="Times New Roman" w:eastAsia="Times New Roman" w:hAnsi="Times New Roman" w:cs="Times New Roman"/>
          <w:b/>
          <w:sz w:val="32"/>
          <w:szCs w:val="32"/>
          <w:lang w:eastAsia="ru-RU"/>
        </w:rPr>
        <w:t xml:space="preserve">Принципы и подходы к реализации программы. </w:t>
      </w:r>
    </w:p>
    <w:p w:rsidR="004D7E6C" w:rsidRPr="004D7E6C" w:rsidRDefault="004D7E6C" w:rsidP="004D7E6C">
      <w:pPr>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sz w:val="28"/>
          <w:szCs w:val="28"/>
          <w:lang w:eastAsia="ru-RU"/>
        </w:rPr>
        <w:lastRenderedPageBreak/>
        <w:t>Программа разработана на основе Конституции, законодательства РФ, Конвенции о правах ребенка, в основе которых заложены следующие международные принципы:</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поддержка разнообразия детства; сохранение уникальности и </w:t>
      </w:r>
      <w:proofErr w:type="spellStart"/>
      <w:r w:rsidRPr="004D7E6C">
        <w:rPr>
          <w:rFonts w:ascii="Times New Roman" w:eastAsia="Times New Roman" w:hAnsi="Times New Roman" w:cs="Times New Roman"/>
          <w:sz w:val="28"/>
          <w:szCs w:val="28"/>
          <w:lang w:eastAsia="ru-RU"/>
        </w:rPr>
        <w:t>самоценности</w:t>
      </w:r>
      <w:proofErr w:type="spellEnd"/>
      <w:r w:rsidRPr="004D7E6C">
        <w:rPr>
          <w:rFonts w:ascii="Times New Roman" w:eastAsia="Times New Roman" w:hAnsi="Times New Roman" w:cs="Times New Roman"/>
          <w:sz w:val="28"/>
          <w:szCs w:val="28"/>
          <w:lang w:eastAsia="ru-RU"/>
        </w:rPr>
        <w:t xml:space="preserve"> детства как важного этапа в общем развитии человека, понимание (рассмотрение) детства как периода жизни значимого самого по себе без всяких условий; значимого тем, что происходит с ребенком сейчас, а не с тем, что этот период подготовки к следующему периоду;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 уважение личности ребенка;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ab/>
      </w:r>
    </w:p>
    <w:p w:rsidR="004D7E6C" w:rsidRPr="004D7E6C" w:rsidRDefault="004D7E6C" w:rsidP="004D7E6C">
      <w:pPr>
        <w:ind w:firstLine="708"/>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При формировании образовательного пространства и реализации образовательной деятельности в соответствии с ФГОС </w:t>
      </w:r>
      <w:proofErr w:type="gramStart"/>
      <w:r w:rsidRPr="004D7E6C">
        <w:rPr>
          <w:rFonts w:ascii="Times New Roman" w:eastAsia="Times New Roman" w:hAnsi="Times New Roman" w:cs="Times New Roman"/>
          <w:sz w:val="28"/>
          <w:szCs w:val="28"/>
          <w:lang w:eastAsia="ru-RU"/>
        </w:rPr>
        <w:t>ДО</w:t>
      </w:r>
      <w:proofErr w:type="gramEnd"/>
      <w:r w:rsidRPr="004D7E6C">
        <w:rPr>
          <w:rFonts w:ascii="Times New Roman" w:eastAsia="Times New Roman" w:hAnsi="Times New Roman" w:cs="Times New Roman"/>
          <w:sz w:val="28"/>
          <w:szCs w:val="28"/>
          <w:lang w:eastAsia="ru-RU"/>
        </w:rPr>
        <w:t xml:space="preserve"> </w:t>
      </w:r>
      <w:proofErr w:type="gramStart"/>
      <w:r w:rsidRPr="004D7E6C">
        <w:rPr>
          <w:rFonts w:ascii="Times New Roman" w:eastAsia="Times New Roman" w:hAnsi="Times New Roman" w:cs="Times New Roman"/>
          <w:sz w:val="28"/>
          <w:szCs w:val="28"/>
          <w:lang w:eastAsia="ru-RU"/>
        </w:rPr>
        <w:t>Программа</w:t>
      </w:r>
      <w:proofErr w:type="gramEnd"/>
      <w:r w:rsidRPr="004D7E6C">
        <w:rPr>
          <w:rFonts w:ascii="Times New Roman" w:eastAsia="Times New Roman" w:hAnsi="Times New Roman" w:cs="Times New Roman"/>
          <w:sz w:val="28"/>
          <w:szCs w:val="28"/>
          <w:lang w:eastAsia="ru-RU"/>
        </w:rPr>
        <w:t xml:space="preserve"> реализует принципы дошкольного образования: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содействие и сотрудничество детей и взрослых, признание ребенка полноценным участником (субъектом) образовательных отношений;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поддержка инициативы детей в различных видах деятельности;</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 сотрудничество Организации с семьей;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приобщение детей к социокультурным нормам, традициям семьи, общества и государства;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формирование познавательных интересов и познавательных действий ребенка в различных видах деятельности;</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 возрастная адекватность дошкольного образования (соответствие условий, требований, методов возрасту и особенностям развития);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учет этнокультурной ситуации развития детей.</w:t>
      </w:r>
    </w:p>
    <w:p w:rsidR="004D7E6C" w:rsidRPr="004D7E6C" w:rsidRDefault="004D7E6C" w:rsidP="004D7E6C">
      <w:pPr>
        <w:contextualSpacing/>
        <w:jc w:val="both"/>
        <w:rPr>
          <w:rFonts w:ascii="Times New Roman" w:eastAsia="Times New Roman" w:hAnsi="Times New Roman" w:cs="Times New Roman"/>
          <w:b/>
          <w:sz w:val="28"/>
          <w:szCs w:val="28"/>
          <w:lang w:eastAsia="ru-RU"/>
        </w:rPr>
      </w:pPr>
    </w:p>
    <w:p w:rsidR="004D7E6C" w:rsidRPr="004D7E6C" w:rsidRDefault="004D7E6C" w:rsidP="004D7E6C">
      <w:pPr>
        <w:contextualSpacing/>
        <w:jc w:val="both"/>
        <w:rPr>
          <w:rFonts w:ascii="Times New Roman" w:eastAsia="Times New Roman" w:hAnsi="Times New Roman" w:cs="Times New Roman"/>
          <w:b/>
          <w:sz w:val="32"/>
          <w:szCs w:val="32"/>
          <w:lang w:eastAsia="ru-RU"/>
        </w:rPr>
      </w:pPr>
      <w:r w:rsidRPr="004D7E6C">
        <w:rPr>
          <w:rFonts w:ascii="Times New Roman" w:eastAsia="Times New Roman" w:hAnsi="Times New Roman" w:cs="Times New Roman"/>
          <w:b/>
          <w:sz w:val="32"/>
          <w:szCs w:val="32"/>
          <w:lang w:eastAsia="ru-RU"/>
        </w:rPr>
        <w:t xml:space="preserve">Характеристика особенностей развития детей младшего дошкольного возраста (3-4 лет), воспитывающихся в ДОУ.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 младшем дошкольном возрасте поведение ребенка непроизвольно, действия и поступки </w:t>
      </w:r>
      <w:proofErr w:type="spellStart"/>
      <w:r w:rsidRPr="004D7E6C">
        <w:rPr>
          <w:rFonts w:ascii="Times New Roman" w:eastAsia="Times New Roman" w:hAnsi="Times New Roman" w:cs="Times New Roman"/>
          <w:sz w:val="28"/>
          <w:szCs w:val="28"/>
          <w:lang w:eastAsia="ru-RU"/>
        </w:rPr>
        <w:t>ситуативны</w:t>
      </w:r>
      <w:proofErr w:type="spellEnd"/>
      <w:r w:rsidRPr="004D7E6C">
        <w:rPr>
          <w:rFonts w:ascii="Times New Roman" w:eastAsia="Times New Roman" w:hAnsi="Times New Roman" w:cs="Times New Roman"/>
          <w:sz w:val="28"/>
          <w:szCs w:val="28"/>
          <w:lang w:eastAsia="ru-RU"/>
        </w:rPr>
        <w:t xml:space="preserve">,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4D7E6C" w:rsidRPr="004D7E6C" w:rsidRDefault="004D7E6C" w:rsidP="004D7E6C">
      <w:pPr>
        <w:contextualSpacing/>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xml:space="preserve">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4D7E6C" w:rsidRPr="004D7E6C" w:rsidRDefault="004D7E6C" w:rsidP="004D7E6C">
      <w:pPr>
        <w:contextualSpacing/>
        <w:rPr>
          <w:rFonts w:ascii="Times New Roman" w:eastAsia="Times New Roman" w:hAnsi="Times New Roman" w:cs="Times New Roman"/>
          <w:sz w:val="28"/>
          <w:szCs w:val="28"/>
          <w:lang w:eastAsia="ru-RU"/>
        </w:rPr>
      </w:pP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Накапливается определенный запас представлений о разнообразных свойствах предметов, явлениях окружающей действительности и о себе самом.</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4D7E6C">
        <w:rPr>
          <w:rFonts w:ascii="Times New Roman" w:eastAsia="Times New Roman" w:hAnsi="Times New Roman" w:cs="Times New Roman"/>
          <w:sz w:val="28"/>
          <w:szCs w:val="28"/>
          <w:lang w:eastAsia="ru-RU"/>
        </w:rPr>
        <w:t>перед</w:t>
      </w:r>
      <w:proofErr w:type="gramEnd"/>
      <w:r w:rsidRPr="004D7E6C">
        <w:rPr>
          <w:rFonts w:ascii="Times New Roman" w:eastAsia="Times New Roman" w:hAnsi="Times New Roman" w:cs="Times New Roman"/>
          <w:sz w:val="28"/>
          <w:szCs w:val="28"/>
          <w:lang w:eastAsia="ru-RU"/>
        </w:rPr>
        <w:t xml:space="preserve">,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4D7E6C" w:rsidRPr="004D7E6C" w:rsidRDefault="004D7E6C" w:rsidP="004D7E6C">
      <w:pPr>
        <w:contextualSpacing/>
        <w:rPr>
          <w:rFonts w:ascii="Times New Roman" w:eastAsia="Times New Roman" w:hAnsi="Times New Roman" w:cs="Times New Roman"/>
          <w:sz w:val="28"/>
          <w:szCs w:val="28"/>
          <w:lang w:eastAsia="ru-RU"/>
        </w:rPr>
      </w:pPr>
      <w:proofErr w:type="gramStart"/>
      <w:r w:rsidRPr="004D7E6C">
        <w:rPr>
          <w:rFonts w:ascii="Times New Roman" w:eastAsia="Times New Roman" w:hAnsi="Times New Roman" w:cs="Times New Roman"/>
          <w:sz w:val="28"/>
          <w:szCs w:val="28"/>
          <w:lang w:eastAsia="ru-RU"/>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w:t>
      </w:r>
      <w:proofErr w:type="gramEnd"/>
    </w:p>
    <w:p w:rsidR="004D7E6C" w:rsidRPr="004D7E6C" w:rsidRDefault="004D7E6C" w:rsidP="004D7E6C">
      <w:pPr>
        <w:contextualSpacing/>
        <w:rPr>
          <w:rFonts w:ascii="Times New Roman" w:eastAsia="Times New Roman" w:hAnsi="Times New Roman" w:cs="Times New Roman"/>
          <w:sz w:val="28"/>
          <w:szCs w:val="28"/>
          <w:lang w:eastAsia="ru-RU"/>
        </w:rPr>
      </w:pPr>
      <w:proofErr w:type="gramStart"/>
      <w:r w:rsidRPr="004D7E6C">
        <w:rPr>
          <w:rFonts w:ascii="Times New Roman" w:eastAsia="Times New Roman" w:hAnsi="Times New Roman" w:cs="Times New Roman"/>
          <w:sz w:val="28"/>
          <w:szCs w:val="28"/>
          <w:lang w:eastAsia="ru-RU"/>
        </w:rPr>
        <w:t>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w:t>
      </w:r>
      <w:proofErr w:type="gramEnd"/>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различает и называет состояния погоды (холодно, тепло, дует ветер, идет дождь).</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4D7E6C" w:rsidRPr="004D7E6C" w:rsidRDefault="004D7E6C" w:rsidP="004D7E6C">
      <w:pPr>
        <w:contextualSpacing/>
        <w:rPr>
          <w:rFonts w:ascii="Times New Roman" w:eastAsia="Times New Roman" w:hAnsi="Times New Roman" w:cs="Times New Roman"/>
          <w:sz w:val="28"/>
          <w:szCs w:val="28"/>
          <w:lang w:eastAsia="ru-RU"/>
        </w:rPr>
      </w:pP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4D7E6C">
        <w:rPr>
          <w:rFonts w:ascii="Times New Roman" w:eastAsia="Times New Roman" w:hAnsi="Times New Roman" w:cs="Times New Roman"/>
          <w:sz w:val="28"/>
          <w:szCs w:val="28"/>
          <w:lang w:eastAsia="ru-RU"/>
        </w:rPr>
        <w:t>со</w:t>
      </w:r>
      <w:proofErr w:type="gramEnd"/>
      <w:r w:rsidRPr="004D7E6C">
        <w:rPr>
          <w:rFonts w:ascii="Times New Roman" w:eastAsia="Times New Roman" w:hAnsi="Times New Roman" w:cs="Times New Roman"/>
          <w:sz w:val="28"/>
          <w:szCs w:val="28"/>
          <w:lang w:eastAsia="ru-RU"/>
        </w:rPr>
        <w:t xml:space="preserve">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Главным средством общения с взрослыми и сверстниками является речь. Словарь младшего дошкольника состоит в основном из слов, обозначающих </w:t>
      </w:r>
      <w:r w:rsidRPr="004D7E6C">
        <w:rPr>
          <w:rFonts w:ascii="Times New Roman" w:eastAsia="Times New Roman" w:hAnsi="Times New Roman" w:cs="Times New Roman"/>
          <w:sz w:val="28"/>
          <w:szCs w:val="28"/>
          <w:lang w:eastAsia="ru-RU"/>
        </w:rPr>
        <w:lastRenderedPageBreak/>
        <w:t xml:space="preserve">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4D7E6C" w:rsidRPr="004D7E6C" w:rsidRDefault="004D7E6C" w:rsidP="004D7E6C">
      <w:pPr>
        <w:contextualSpacing/>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sz w:val="28"/>
          <w:szCs w:val="28"/>
          <w:lang w:eastAsia="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4D7E6C">
        <w:rPr>
          <w:rFonts w:ascii="Times New Roman" w:eastAsia="Times New Roman" w:hAnsi="Times New Roman" w:cs="Times New Roman"/>
          <w:sz w:val="28"/>
          <w:szCs w:val="28"/>
          <w:lang w:eastAsia="ru-RU"/>
        </w:rPr>
        <w:t>звукоразличение</w:t>
      </w:r>
      <w:proofErr w:type="spellEnd"/>
      <w:r w:rsidRPr="004D7E6C">
        <w:rPr>
          <w:rFonts w:ascii="Times New Roman" w:eastAsia="Times New Roman" w:hAnsi="Times New Roman" w:cs="Times New Roman"/>
          <w:sz w:val="28"/>
          <w:szCs w:val="28"/>
          <w:lang w:eastAsia="ru-RU"/>
        </w:rPr>
        <w:t xml:space="preserve">, слух: ребенок дифференцирует звуковые свойства предметов, осваивает звуковые </w:t>
      </w:r>
      <w:proofErr w:type="spellStart"/>
      <w:r w:rsidRPr="004D7E6C">
        <w:rPr>
          <w:rFonts w:ascii="Times New Roman" w:eastAsia="Times New Roman" w:hAnsi="Times New Roman" w:cs="Times New Roman"/>
          <w:sz w:val="28"/>
          <w:szCs w:val="28"/>
          <w:lang w:eastAsia="ru-RU"/>
        </w:rPr>
        <w:t>предэталоны</w:t>
      </w:r>
      <w:proofErr w:type="spellEnd"/>
      <w:r w:rsidRPr="004D7E6C">
        <w:rPr>
          <w:rFonts w:ascii="Times New Roman" w:eastAsia="Times New Roman" w:hAnsi="Times New Roman" w:cs="Times New Roman"/>
          <w:sz w:val="28"/>
          <w:szCs w:val="28"/>
          <w:lang w:eastAsia="ru-RU"/>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r w:rsidRPr="004D7E6C">
        <w:rPr>
          <w:rFonts w:ascii="Times New Roman" w:eastAsia="Times New Roman" w:hAnsi="Times New Roman" w:cs="Times New Roman"/>
          <w:b/>
          <w:sz w:val="28"/>
          <w:szCs w:val="28"/>
          <w:lang w:eastAsia="ru-RU"/>
        </w:rPr>
        <w:t xml:space="preserve"> </w:t>
      </w:r>
    </w:p>
    <w:p w:rsidR="004D7E6C" w:rsidRPr="004D7E6C" w:rsidRDefault="004D7E6C" w:rsidP="004D7E6C">
      <w:pPr>
        <w:contextualSpacing/>
        <w:rPr>
          <w:rFonts w:ascii="Times New Roman" w:eastAsia="Times New Roman" w:hAnsi="Times New Roman" w:cs="Times New Roman"/>
          <w:b/>
          <w:sz w:val="28"/>
          <w:szCs w:val="28"/>
          <w:lang w:eastAsia="ru-RU"/>
        </w:rPr>
      </w:pPr>
    </w:p>
    <w:p w:rsidR="004D7E6C" w:rsidRPr="004D7E6C" w:rsidRDefault="004D7E6C" w:rsidP="004D7E6C">
      <w:pPr>
        <w:contextualSpacing/>
        <w:rPr>
          <w:rFonts w:ascii="Times New Roman" w:eastAsia="Times New Roman" w:hAnsi="Times New Roman" w:cs="Times New Roman"/>
          <w:sz w:val="32"/>
          <w:szCs w:val="32"/>
          <w:lang w:eastAsia="ru-RU"/>
        </w:rPr>
      </w:pPr>
      <w:r w:rsidRPr="004D7E6C">
        <w:rPr>
          <w:rFonts w:ascii="Times New Roman" w:eastAsia="Times New Roman" w:hAnsi="Times New Roman" w:cs="Times New Roman"/>
          <w:b/>
          <w:sz w:val="32"/>
          <w:szCs w:val="32"/>
          <w:lang w:eastAsia="ru-RU"/>
        </w:rPr>
        <w:t>Планируемые результаты освоения программы</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Программа направлена на овладение ребенком следующими представлениями, способами деятельности, специфическими для развития общих способностей действиями и средствами.</w:t>
      </w:r>
    </w:p>
    <w:p w:rsidR="004D7E6C" w:rsidRPr="004D7E6C" w:rsidRDefault="004D7E6C" w:rsidP="004D7E6C">
      <w:pPr>
        <w:spacing w:after="0" w:line="240" w:lineRule="auto"/>
        <w:jc w:val="both"/>
        <w:rPr>
          <w:rFonts w:ascii="Times New Roman" w:eastAsia="Times New Roman" w:hAnsi="Times New Roman" w:cs="Times New Roman"/>
          <w:b/>
          <w:sz w:val="28"/>
          <w:szCs w:val="28"/>
          <w:lang w:eastAsia="ru-RU"/>
        </w:rPr>
      </w:pPr>
    </w:p>
    <w:p w:rsidR="004D7E6C" w:rsidRPr="004D7E6C" w:rsidRDefault="004D7E6C" w:rsidP="004D7E6C">
      <w:pPr>
        <w:spacing w:after="0" w:line="240" w:lineRule="auto"/>
        <w:jc w:val="both"/>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В игре</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В самостоятельной игре активно включает в игру действия с предметами-заместителями и</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воображаемыми предметами. Изменяет и дополняет игровую обстановку. Развертывает цепочки игровых действий, связанных с реализацией разнообразных ролей.</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Включается в парное ролевое взаимодействие со сверстником, обозначая свою роль и предлагая партнеру дополнительную.</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Инициирует ролевой диалог со сверстником, имитирует ролевую речь </w:t>
      </w:r>
      <w:proofErr w:type="gramStart"/>
      <w:r w:rsidRPr="004D7E6C">
        <w:rPr>
          <w:rFonts w:ascii="Times New Roman" w:eastAsia="Times New Roman" w:hAnsi="Times New Roman" w:cs="Times New Roman"/>
          <w:sz w:val="28"/>
          <w:szCs w:val="28"/>
          <w:lang w:eastAsia="ru-RU"/>
        </w:rPr>
        <w:t>кукольных</w:t>
      </w:r>
      <w:proofErr w:type="gramEnd"/>
      <w:r w:rsidRPr="004D7E6C">
        <w:rPr>
          <w:rFonts w:ascii="Times New Roman" w:eastAsia="Times New Roman" w:hAnsi="Times New Roman" w:cs="Times New Roman"/>
          <w:sz w:val="28"/>
          <w:szCs w:val="28"/>
          <w:lang w:eastAsia="ru-RU"/>
        </w:rPr>
        <w:t xml:space="preserve"> и</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воображаемых персонажей.</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Инициирует совместную игру </w:t>
      </w:r>
      <w:proofErr w:type="gramStart"/>
      <w:r w:rsidRPr="004D7E6C">
        <w:rPr>
          <w:rFonts w:ascii="Times New Roman" w:eastAsia="Times New Roman" w:hAnsi="Times New Roman" w:cs="Times New Roman"/>
          <w:sz w:val="28"/>
          <w:szCs w:val="28"/>
          <w:lang w:eastAsia="ru-RU"/>
        </w:rPr>
        <w:t>со</w:t>
      </w:r>
      <w:proofErr w:type="gramEnd"/>
      <w:r w:rsidRPr="004D7E6C">
        <w:rPr>
          <w:rFonts w:ascii="Times New Roman" w:eastAsia="Times New Roman" w:hAnsi="Times New Roman" w:cs="Times New Roman"/>
          <w:sz w:val="28"/>
          <w:szCs w:val="28"/>
          <w:lang w:eastAsia="ru-RU"/>
        </w:rPr>
        <w:t xml:space="preserve"> взрослым, сам предлагает и обозначает роли (для взрослого</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и для себя). Вносит встречные предложения по ходу игры. Легко включается в «телефонный</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разговор» по ролям </w:t>
      </w:r>
      <w:proofErr w:type="gramStart"/>
      <w:r w:rsidRPr="004D7E6C">
        <w:rPr>
          <w:rFonts w:ascii="Times New Roman" w:eastAsia="Times New Roman" w:hAnsi="Times New Roman" w:cs="Times New Roman"/>
          <w:sz w:val="28"/>
          <w:szCs w:val="28"/>
          <w:lang w:eastAsia="ru-RU"/>
        </w:rPr>
        <w:t>со</w:t>
      </w:r>
      <w:proofErr w:type="gramEnd"/>
      <w:r w:rsidRPr="004D7E6C">
        <w:rPr>
          <w:rFonts w:ascii="Times New Roman" w:eastAsia="Times New Roman" w:hAnsi="Times New Roman" w:cs="Times New Roman"/>
          <w:sz w:val="28"/>
          <w:szCs w:val="28"/>
          <w:lang w:eastAsia="ru-RU"/>
        </w:rPr>
        <w:t xml:space="preserve"> взрослым, может сам его инициировать в процессе совместной игры.</w:t>
      </w:r>
    </w:p>
    <w:p w:rsidR="004D7E6C" w:rsidRPr="004D7E6C" w:rsidRDefault="004D7E6C" w:rsidP="004D7E6C">
      <w:pPr>
        <w:spacing w:after="0" w:line="240" w:lineRule="auto"/>
        <w:jc w:val="both"/>
        <w:rPr>
          <w:rFonts w:ascii="Times New Roman" w:eastAsia="Times New Roman" w:hAnsi="Times New Roman" w:cs="Times New Roman"/>
          <w:b/>
          <w:i/>
          <w:sz w:val="28"/>
          <w:szCs w:val="28"/>
          <w:lang w:eastAsia="ru-RU"/>
        </w:rPr>
      </w:pPr>
      <w:r w:rsidRPr="004D7E6C">
        <w:rPr>
          <w:rFonts w:ascii="Times New Roman" w:eastAsia="Times New Roman" w:hAnsi="Times New Roman" w:cs="Times New Roman"/>
          <w:b/>
          <w:i/>
          <w:sz w:val="28"/>
          <w:szCs w:val="28"/>
          <w:lang w:eastAsia="ru-RU"/>
        </w:rPr>
        <w:t>В области социально-коммуникативного развития</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У ребенка закрепились позитивного переживания от общения с другими детьми и взрослыми. Он положительно реагирует на посещение детского сада, включается в совместные игры с другими детьми и другую деятельность, может это делать с удовольствием. Знает имена детей и воспитателей в группе. Активно участвует в праздниках и различных групповых мероприятиях.</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Ребенок знаком с правилами общения (проявления чувств и коммуникации): знаком с названиями основных чувств, умеет выражать их мимикой и действиями. Определяет чувство</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изображенного на картинке человека. Знаком с правилами вежливости, старается следовать</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им. Знает правила коммуникации, принятые в группе. Старается соблюдать их, повторяя </w:t>
      </w:r>
      <w:proofErr w:type="gramStart"/>
      <w:r w:rsidRPr="004D7E6C">
        <w:rPr>
          <w:rFonts w:ascii="Times New Roman" w:eastAsia="Times New Roman" w:hAnsi="Times New Roman" w:cs="Times New Roman"/>
          <w:sz w:val="28"/>
          <w:szCs w:val="28"/>
          <w:lang w:eastAsia="ru-RU"/>
        </w:rPr>
        <w:t>за</w:t>
      </w:r>
      <w:proofErr w:type="gramEnd"/>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воспитателем.</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Владеет основными способами самообслуживания: самостоятельно ест, моет руки, умывается, может надеть некоторые предметы одежды или даже одеться самостоятельно.</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Знаком с правилами поведения в ситуациях, которые могут быть опасными. По предложению взрослого следует элементарным правилам безопасного поведения в этих ситуациях.</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Знает, что надо позвать на помощь кого-либо из взрослых в случае возникновения какой-либо опасности для себя.</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Ребенок может отличить трудовые задачи от </w:t>
      </w:r>
      <w:proofErr w:type="gramStart"/>
      <w:r w:rsidRPr="004D7E6C">
        <w:rPr>
          <w:rFonts w:ascii="Times New Roman" w:eastAsia="Times New Roman" w:hAnsi="Times New Roman" w:cs="Times New Roman"/>
          <w:sz w:val="28"/>
          <w:szCs w:val="28"/>
          <w:lang w:eastAsia="ru-RU"/>
        </w:rPr>
        <w:t>игровых</w:t>
      </w:r>
      <w:proofErr w:type="gramEnd"/>
      <w:r w:rsidRPr="004D7E6C">
        <w:rPr>
          <w:rFonts w:ascii="Times New Roman" w:eastAsia="Times New Roman" w:hAnsi="Times New Roman" w:cs="Times New Roman"/>
          <w:sz w:val="28"/>
          <w:szCs w:val="28"/>
          <w:lang w:eastAsia="ru-RU"/>
        </w:rPr>
        <w:t>, с удовольствием принимает цель, поставленную взрослым (одно - двухактные поручения: подвинуть стул, положить на место предмет, поднять и положить в шкаф предмет одежды и т.п.), повторяет отдельные трудовые действия, иногда переключаясь на игровые.</w:t>
      </w:r>
    </w:p>
    <w:p w:rsidR="004D7E6C" w:rsidRPr="004D7E6C" w:rsidRDefault="004D7E6C" w:rsidP="004D7E6C">
      <w:pPr>
        <w:spacing w:after="0" w:line="240" w:lineRule="auto"/>
        <w:jc w:val="both"/>
        <w:rPr>
          <w:rFonts w:ascii="Times New Roman" w:eastAsia="Times New Roman" w:hAnsi="Times New Roman" w:cs="Times New Roman"/>
          <w:b/>
          <w:i/>
          <w:sz w:val="28"/>
          <w:szCs w:val="28"/>
          <w:lang w:eastAsia="ru-RU"/>
        </w:rPr>
      </w:pPr>
      <w:r w:rsidRPr="004D7E6C">
        <w:rPr>
          <w:rFonts w:ascii="Times New Roman" w:eastAsia="Times New Roman" w:hAnsi="Times New Roman" w:cs="Times New Roman"/>
          <w:sz w:val="28"/>
          <w:szCs w:val="28"/>
          <w:lang w:eastAsia="ru-RU"/>
        </w:rPr>
        <w:t xml:space="preserve"> </w:t>
      </w:r>
      <w:r w:rsidRPr="004D7E6C">
        <w:rPr>
          <w:rFonts w:ascii="Times New Roman" w:eastAsia="Times New Roman" w:hAnsi="Times New Roman" w:cs="Times New Roman"/>
          <w:b/>
          <w:i/>
          <w:sz w:val="28"/>
          <w:szCs w:val="28"/>
          <w:lang w:eastAsia="ru-RU"/>
        </w:rPr>
        <w:t>В области познавательного развития</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Соотносит эталоны формы, цвета и величины со свойствами реальных предметов: быстро и безошибочно находит предмет по описанию его сенсорных свойств (или внешнего вида), вычленяя его среди других.</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В конструировании по конкретному образцу умеет анализировать образец, выделять в нем основные и второстепенные части, устанавливать связь между функцией и строением предмета, представленного в качестве образца, воспроизводят образец самостоятельно.</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В конструировании по замыслу может назвать тему (предмет) будущей конструкции, дать описание некоторых внешних свойств задуманной постройки, назвать требуемый для нее материал и указать отдельные действия с ним. В целом же структура сооружения нащупывается ребенком практически.</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Экологические представления ребенка включают 4-5 диких и 4-5 домашних животных, он может сказать, чем отличаются одни от других, что дают людям дикие и домашние животные, как люди о них заботятся. Различает условные обозначения мест обитания диких и домашних животных, опирается на них при рассказе о местах их обитания.</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proofErr w:type="gramStart"/>
      <w:r w:rsidRPr="004D7E6C">
        <w:rPr>
          <w:rFonts w:ascii="Times New Roman" w:eastAsia="Times New Roman" w:hAnsi="Times New Roman" w:cs="Times New Roman"/>
          <w:sz w:val="28"/>
          <w:szCs w:val="28"/>
          <w:lang w:eastAsia="ru-RU"/>
        </w:rPr>
        <w:t>- Действуя с объектами живой или неживой природы, ребенок может самостоятельно сделать простейшие выводы об их свойствах (например, из мокрого песка легко сделать куличик, из сухого – трудно).</w:t>
      </w:r>
      <w:proofErr w:type="gramEnd"/>
      <w:r w:rsidRPr="004D7E6C">
        <w:rPr>
          <w:rFonts w:ascii="Times New Roman" w:eastAsia="Times New Roman" w:hAnsi="Times New Roman" w:cs="Times New Roman"/>
          <w:sz w:val="28"/>
          <w:szCs w:val="28"/>
          <w:lang w:eastAsia="ru-RU"/>
        </w:rPr>
        <w:t xml:space="preserve"> Испытывает эмоциональные состояния по поводу объектов и явлений живой и неживой природы. Использует полученные представления в игре и других видах деятельности.</w:t>
      </w:r>
    </w:p>
    <w:p w:rsidR="004D7E6C" w:rsidRPr="004D7E6C" w:rsidRDefault="004D7E6C" w:rsidP="004D7E6C">
      <w:pPr>
        <w:spacing w:after="0" w:line="240" w:lineRule="auto"/>
        <w:jc w:val="both"/>
        <w:rPr>
          <w:rFonts w:ascii="Times New Roman" w:eastAsia="Times New Roman" w:hAnsi="Times New Roman" w:cs="Times New Roman"/>
          <w:b/>
          <w:sz w:val="28"/>
          <w:szCs w:val="28"/>
          <w:lang w:eastAsia="ru-RU"/>
        </w:rPr>
      </w:pPr>
    </w:p>
    <w:p w:rsidR="004D7E6C" w:rsidRPr="004D7E6C" w:rsidRDefault="004D7E6C" w:rsidP="004D7E6C">
      <w:pPr>
        <w:spacing w:after="0" w:line="240" w:lineRule="auto"/>
        <w:jc w:val="both"/>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В области речевого развития</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У ребенка развит артикуляционный аппарат: по просьбе взрослого громко и четко произносит характерные звукосочетания персонажа или окружающего мира, выделяя гласные звуки а, о, у, и, э.</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Ребенок может запомнить и прочесть наизусть небольшое стихотворение. Может составить</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небольшой рассказ-описание игрушки или краткий пересказ произведения. </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proofErr w:type="gramStart"/>
      <w:r w:rsidRPr="004D7E6C">
        <w:rPr>
          <w:rFonts w:ascii="Times New Roman" w:eastAsia="Times New Roman" w:hAnsi="Times New Roman" w:cs="Times New Roman"/>
          <w:sz w:val="28"/>
          <w:szCs w:val="28"/>
          <w:lang w:eastAsia="ru-RU"/>
        </w:rPr>
        <w:t>- Показывает разных героев сказки движениями туловища, рук, пальцев (как владение в то же</w:t>
      </w:r>
      <w:proofErr w:type="gramEnd"/>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время произвольными движениями рук), голосом, позой.</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Ребенок подбирает заместители к персонажам сказок. Поднимает соответствующие</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заместители во время чтения сказки, перемещает их на столе, макете. Разыгрывает сказки с помощью условных заместителей во время чтения взрослым сказки.</w:t>
      </w:r>
    </w:p>
    <w:p w:rsidR="004D7E6C" w:rsidRPr="004D7E6C" w:rsidRDefault="004D7E6C" w:rsidP="004D7E6C">
      <w:pPr>
        <w:spacing w:after="0" w:line="240" w:lineRule="auto"/>
        <w:jc w:val="both"/>
        <w:rPr>
          <w:rFonts w:ascii="Times New Roman" w:eastAsia="Times New Roman" w:hAnsi="Times New Roman" w:cs="Times New Roman"/>
          <w:b/>
          <w:sz w:val="28"/>
          <w:szCs w:val="28"/>
          <w:lang w:eastAsia="ru-RU"/>
        </w:rPr>
      </w:pPr>
    </w:p>
    <w:p w:rsidR="004D7E6C" w:rsidRPr="004D7E6C" w:rsidRDefault="004D7E6C" w:rsidP="004D7E6C">
      <w:pPr>
        <w:spacing w:after="0" w:line="240" w:lineRule="auto"/>
        <w:jc w:val="both"/>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В области художественно-эстетического развития</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xml:space="preserve">- Овладевает выразительными возможностями живописи и графики при передаче основных структурных характеристик изображаемого объекта: создает выразительный живописный или графический образ, пользуясь действием </w:t>
      </w:r>
      <w:proofErr w:type="spellStart"/>
      <w:r w:rsidRPr="004D7E6C">
        <w:rPr>
          <w:rFonts w:ascii="Times New Roman" w:eastAsia="Times New Roman" w:hAnsi="Times New Roman" w:cs="Times New Roman"/>
          <w:sz w:val="28"/>
          <w:szCs w:val="28"/>
          <w:lang w:eastAsia="ru-RU"/>
        </w:rPr>
        <w:t>опредмечивания</w:t>
      </w:r>
      <w:proofErr w:type="spellEnd"/>
      <w:r w:rsidRPr="004D7E6C">
        <w:rPr>
          <w:rFonts w:ascii="Times New Roman" w:eastAsia="Times New Roman" w:hAnsi="Times New Roman" w:cs="Times New Roman"/>
          <w:sz w:val="28"/>
          <w:szCs w:val="28"/>
          <w:lang w:eastAsia="ru-RU"/>
        </w:rPr>
        <w:t xml:space="preserve"> цветового </w:t>
      </w:r>
      <w:proofErr w:type="spellStart"/>
      <w:r w:rsidRPr="004D7E6C">
        <w:rPr>
          <w:rFonts w:ascii="Times New Roman" w:eastAsia="Times New Roman" w:hAnsi="Times New Roman" w:cs="Times New Roman"/>
          <w:sz w:val="28"/>
          <w:szCs w:val="28"/>
          <w:lang w:eastAsia="ru-RU"/>
        </w:rPr>
        <w:t>илитонального</w:t>
      </w:r>
      <w:proofErr w:type="spellEnd"/>
      <w:r w:rsidRPr="004D7E6C">
        <w:rPr>
          <w:rFonts w:ascii="Times New Roman" w:eastAsia="Times New Roman" w:hAnsi="Times New Roman" w:cs="Times New Roman"/>
          <w:sz w:val="28"/>
          <w:szCs w:val="28"/>
          <w:lang w:eastAsia="ru-RU"/>
        </w:rPr>
        <w:t xml:space="preserve"> пятна.</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proofErr w:type="gramStart"/>
      <w:r w:rsidRPr="004D7E6C">
        <w:rPr>
          <w:rFonts w:ascii="Times New Roman" w:eastAsia="Times New Roman" w:hAnsi="Times New Roman" w:cs="Times New Roman"/>
          <w:sz w:val="28"/>
          <w:szCs w:val="28"/>
          <w:lang w:eastAsia="ru-RU"/>
        </w:rPr>
        <w:t>- Конструирует на готовой фоновой композиции из бумажных элементов (полосок, клочков, комочков бумаги) изображение знакомых объектов (ель, лиственное дерево, цветок, лев, тигр, петух, заяц, медведь и др.).</w:t>
      </w:r>
      <w:proofErr w:type="gramEnd"/>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-Детализирует изображение на фоновой композиции, включает в него новые элементы (шапочку, бант, карман и др.).</w:t>
      </w:r>
    </w:p>
    <w:p w:rsidR="004D7E6C" w:rsidRPr="004D7E6C" w:rsidRDefault="004D7E6C" w:rsidP="004D7E6C">
      <w:pPr>
        <w:spacing w:after="0" w:line="240" w:lineRule="auto"/>
        <w:jc w:val="both"/>
        <w:rPr>
          <w:rFonts w:ascii="Times New Roman" w:eastAsia="Times New Roman" w:hAnsi="Times New Roman" w:cs="Times New Roman"/>
          <w:b/>
          <w:sz w:val="28"/>
          <w:szCs w:val="28"/>
          <w:lang w:eastAsia="ru-RU"/>
        </w:rPr>
      </w:pPr>
    </w:p>
    <w:p w:rsidR="004D7E6C" w:rsidRPr="004D7E6C" w:rsidRDefault="004D7E6C" w:rsidP="004D7E6C">
      <w:pPr>
        <w:spacing w:after="0" w:line="240" w:lineRule="auto"/>
        <w:jc w:val="both"/>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В области физического развития</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Имеет начальные представления о здоровом образе жизни: о необходимости соблюдения режима, личной гигиены, о закаливании, о полезной и вредной пище др.</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Умеет ходить прямо, сохраняя заданное направление, не шаркая ногами.</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Умеет бегать, сохраняя равновесие, изменяя направление, темп в соответствии с указанием воспитателя.</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Может сохранять равновесие при ходьбе и беге по ограниченной плоскости, перешагивая предметы.</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Может ползать на четвереньках, лазать по лесенке-стремянке, по гимнастической стенке произвольным способом.</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Умеет энергично отталкиваться в прыжках на двух ногах, прыгать в длину с места не менее чем на 40 см.</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Умеет катать мяч в заданном направлении с расстояния 1,5 м, бросать мяч двумя руками от груди, из-за головы; бросать мяч вниз о пол и вверх 2-3 раза подряд и ловить его; метать предметы правой и левой рукой на дальность расстояния не менее 5 м.</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Может строиться в колонну, шеренгу, круг.</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Умеет выполнять общеразвивающие упражнения по сигналу педагога, согласовывать темп и ритм упражнений по показу воспитателя.</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Может самостоятельно скатываться на санках с горки, катать на санках друг друга.</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Умеет скользить по ледяной дорожке с помощью взрослых.</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Может передвигаться на лыжах ступающим и скользящим шагом, выполнять повороты на месте на лыжах.</w:t>
      </w:r>
    </w:p>
    <w:p w:rsidR="004D7E6C" w:rsidRPr="004D7E6C" w:rsidRDefault="004D7E6C" w:rsidP="004D7E6C">
      <w:pPr>
        <w:spacing w:after="0" w:line="240" w:lineRule="auto"/>
        <w:jc w:val="both"/>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Умеет кататься на трехколесном велосипеде.</w:t>
      </w:r>
    </w:p>
    <w:p w:rsidR="004D7E6C" w:rsidRPr="004D7E6C" w:rsidRDefault="004D7E6C" w:rsidP="004D7E6C">
      <w:pPr>
        <w:contextualSpacing/>
        <w:rPr>
          <w:rFonts w:ascii="Times New Roman" w:eastAsia="Times New Roman" w:hAnsi="Times New Roman" w:cs="Times New Roman"/>
          <w:sz w:val="28"/>
          <w:szCs w:val="28"/>
          <w:lang w:eastAsia="ru-RU"/>
        </w:rPr>
      </w:pPr>
    </w:p>
    <w:p w:rsidR="004D7E6C" w:rsidRPr="004D7E6C" w:rsidRDefault="004D7E6C" w:rsidP="004D7E6C">
      <w:pPr>
        <w:contextualSpacing/>
        <w:rPr>
          <w:rFonts w:ascii="Times New Roman" w:eastAsia="Times New Roman" w:hAnsi="Times New Roman" w:cs="Times New Roman"/>
          <w:b/>
          <w:sz w:val="28"/>
          <w:szCs w:val="28"/>
          <w:lang w:eastAsia="ru-RU"/>
        </w:rPr>
      </w:pPr>
    </w:p>
    <w:p w:rsidR="00274025" w:rsidRDefault="00274025" w:rsidP="004D7E6C">
      <w:pPr>
        <w:contextualSpacing/>
        <w:rPr>
          <w:rFonts w:ascii="Times New Roman" w:eastAsia="Times New Roman" w:hAnsi="Times New Roman" w:cs="Times New Roman"/>
          <w:b/>
          <w:sz w:val="28"/>
          <w:szCs w:val="28"/>
          <w:lang w:eastAsia="ru-RU"/>
        </w:rPr>
      </w:pPr>
    </w:p>
    <w:p w:rsidR="004D7E6C" w:rsidRPr="004D7E6C" w:rsidRDefault="004D7E6C" w:rsidP="004D7E6C">
      <w:pPr>
        <w:contextualSpacing/>
        <w:rPr>
          <w:rFonts w:ascii="Times New Roman" w:eastAsia="Times New Roman" w:hAnsi="Times New Roman" w:cs="Times New Roman"/>
          <w:b/>
          <w:sz w:val="28"/>
          <w:szCs w:val="28"/>
          <w:lang w:eastAsia="ru-RU"/>
        </w:rPr>
      </w:pPr>
      <w:bookmarkStart w:id="0" w:name="_GoBack"/>
      <w:bookmarkEnd w:id="0"/>
      <w:r w:rsidRPr="004D7E6C">
        <w:rPr>
          <w:rFonts w:ascii="Times New Roman" w:eastAsia="Times New Roman" w:hAnsi="Times New Roman" w:cs="Times New Roman"/>
          <w:b/>
          <w:sz w:val="28"/>
          <w:szCs w:val="28"/>
          <w:lang w:eastAsia="ru-RU"/>
        </w:rPr>
        <w:lastRenderedPageBreak/>
        <w:t xml:space="preserve">II СОДЕРЖАТЕЛЬНЫЙ РАЗДЕЛ ПРОГРАММЫ (ОБЯЗАТЕЛЬНАЯ ЧАСТЬ) </w:t>
      </w:r>
    </w:p>
    <w:p w:rsidR="004D7E6C" w:rsidRPr="004D7E6C" w:rsidRDefault="004D7E6C" w:rsidP="004D7E6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E6C">
        <w:rPr>
          <w:rFonts w:ascii="Times New Roman" w:eastAsia="Times New Roman" w:hAnsi="Times New Roman" w:cs="Times New Roman"/>
          <w:b/>
          <w:color w:val="000000"/>
          <w:sz w:val="32"/>
          <w:szCs w:val="32"/>
          <w:lang w:eastAsia="ru-RU"/>
        </w:rPr>
        <w:t xml:space="preserve">Задачи по разделам программы «Развитие» под редакцией Л.А. </w:t>
      </w:r>
      <w:proofErr w:type="spellStart"/>
      <w:r w:rsidRPr="004D7E6C">
        <w:rPr>
          <w:rFonts w:ascii="Times New Roman" w:eastAsia="Times New Roman" w:hAnsi="Times New Roman" w:cs="Times New Roman"/>
          <w:b/>
          <w:color w:val="000000"/>
          <w:sz w:val="32"/>
          <w:szCs w:val="32"/>
          <w:lang w:eastAsia="ru-RU"/>
        </w:rPr>
        <w:t>Венгера</w:t>
      </w:r>
      <w:proofErr w:type="spellEnd"/>
      <w:r w:rsidRPr="004D7E6C">
        <w:rPr>
          <w:rFonts w:ascii="Times New Roman" w:eastAsia="Times New Roman" w:hAnsi="Times New Roman" w:cs="Times New Roman"/>
          <w:color w:val="000000"/>
          <w:sz w:val="28"/>
          <w:szCs w:val="28"/>
          <w:lang w:eastAsia="ru-RU"/>
        </w:rPr>
        <w:t xml:space="preserve"> в младшей группе, целью которой является  развитие умственных и творческих способностей дошкольников.</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b/>
          <w:sz w:val="28"/>
          <w:szCs w:val="28"/>
          <w:lang w:eastAsia="ru-RU"/>
        </w:rPr>
        <w:t>Сенсорное воспитание</w:t>
      </w:r>
      <w:r w:rsidRPr="004D7E6C">
        <w:rPr>
          <w:rFonts w:ascii="Times New Roman" w:eastAsia="Times New Roman" w:hAnsi="Times New Roman" w:cs="Times New Roman"/>
          <w:sz w:val="28"/>
          <w:szCs w:val="28"/>
          <w:lang w:eastAsia="ru-RU"/>
        </w:rPr>
        <w:t>.</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Освоение действий идентификации с эталоном при ознакомлении детей с цветом, формой  и величиной.</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Освоение действий соотнесения с эталоном при ознакомлении с разновидностями сенсорных эталонов и их систематизацией.</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Освоение действий персептивного моделирования в процессе анализа предметов окружающего мира.</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p>
    <w:p w:rsidR="004D7E6C" w:rsidRPr="004D7E6C" w:rsidRDefault="004D7E6C" w:rsidP="004D7E6C">
      <w:pPr>
        <w:spacing w:after="0" w:line="240" w:lineRule="auto"/>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Ознакомление с художественной литературой и развитие речи.</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Освоение действий замещения персонажей сказок.</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Развитие двигательного моделирования.</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Развитие действий построения моделей при проведении игр – драматизаций.</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Освоение действий использования символических сре</w:t>
      </w:r>
      <w:proofErr w:type="gramStart"/>
      <w:r w:rsidRPr="004D7E6C">
        <w:rPr>
          <w:rFonts w:ascii="Times New Roman" w:eastAsia="Times New Roman" w:hAnsi="Times New Roman" w:cs="Times New Roman"/>
          <w:sz w:val="28"/>
          <w:szCs w:val="28"/>
          <w:lang w:eastAsia="ru-RU"/>
        </w:rPr>
        <w:t>дств дл</w:t>
      </w:r>
      <w:proofErr w:type="gramEnd"/>
      <w:r w:rsidRPr="004D7E6C">
        <w:rPr>
          <w:rFonts w:ascii="Times New Roman" w:eastAsia="Times New Roman" w:hAnsi="Times New Roman" w:cs="Times New Roman"/>
          <w:sz w:val="28"/>
          <w:szCs w:val="28"/>
          <w:lang w:eastAsia="ru-RU"/>
        </w:rPr>
        <w:t>я передачи отношения к персонажам сказки.</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Развитие воображения: освоение действий «</w:t>
      </w:r>
      <w:proofErr w:type="spellStart"/>
      <w:r w:rsidRPr="004D7E6C">
        <w:rPr>
          <w:rFonts w:ascii="Times New Roman" w:eastAsia="Times New Roman" w:hAnsi="Times New Roman" w:cs="Times New Roman"/>
          <w:sz w:val="28"/>
          <w:szCs w:val="28"/>
          <w:lang w:eastAsia="ru-RU"/>
        </w:rPr>
        <w:t>опредмечивания</w:t>
      </w:r>
      <w:proofErr w:type="spellEnd"/>
      <w:r w:rsidRPr="004D7E6C">
        <w:rPr>
          <w:rFonts w:ascii="Times New Roman" w:eastAsia="Times New Roman" w:hAnsi="Times New Roman" w:cs="Times New Roman"/>
          <w:sz w:val="28"/>
          <w:szCs w:val="28"/>
          <w:lang w:eastAsia="ru-RU"/>
        </w:rPr>
        <w:t>» на наглядном материале.</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Развитие воображения: освоение действий «детализации» на словесном материале.</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Введение в звуковую действительность родного языка и овладение произвольными движениями рук.</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p>
    <w:p w:rsidR="004D7E6C" w:rsidRPr="004D7E6C" w:rsidRDefault="004D7E6C" w:rsidP="004D7E6C">
      <w:pPr>
        <w:spacing w:after="0" w:line="240" w:lineRule="auto"/>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Развитие представлений об окружающем мире и себе.</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Развитие способности к замещению: знакомство со схематическим изображением тела и лица человека.</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Овладение действием замещения пола условными обозначениями.</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Овладение действием замещения объектов живой и неживой природы.</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Овладение действием замещения членов семьи.</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Развитие способности к наглядному моделированию.</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Развитие творческих способностей.</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p>
    <w:p w:rsidR="004D7E6C" w:rsidRPr="004D7E6C" w:rsidRDefault="004D7E6C" w:rsidP="004D7E6C">
      <w:pPr>
        <w:spacing w:after="0" w:line="240" w:lineRule="auto"/>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Конструирование.</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Ознакомление детей со свойствами строительного материала и построением простейших моделей реальных объектов.</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Ознакомление со способами соединения деталей в вертикальных конструкциях.</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Отработка умения правильно располагать опоры в пространственные постройки.</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p>
    <w:p w:rsidR="004D7E6C" w:rsidRPr="004D7E6C" w:rsidRDefault="004D7E6C" w:rsidP="004D7E6C">
      <w:pPr>
        <w:spacing w:after="0" w:line="240" w:lineRule="auto"/>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Изобразительное искусство.</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Освоение действий замещения реальных объектов.</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Освоение действий  художественной символизации.</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Развитие воображения: освоение действий «</w:t>
      </w:r>
      <w:proofErr w:type="spellStart"/>
      <w:r w:rsidRPr="004D7E6C">
        <w:rPr>
          <w:rFonts w:ascii="Times New Roman" w:eastAsia="Times New Roman" w:hAnsi="Times New Roman" w:cs="Times New Roman"/>
          <w:sz w:val="28"/>
          <w:szCs w:val="28"/>
          <w:lang w:eastAsia="ru-RU"/>
        </w:rPr>
        <w:t>опредмечивания</w:t>
      </w:r>
      <w:proofErr w:type="spellEnd"/>
      <w:r w:rsidRPr="004D7E6C">
        <w:rPr>
          <w:rFonts w:ascii="Times New Roman" w:eastAsia="Times New Roman" w:hAnsi="Times New Roman" w:cs="Times New Roman"/>
          <w:sz w:val="28"/>
          <w:szCs w:val="28"/>
          <w:lang w:eastAsia="ru-RU"/>
        </w:rPr>
        <w:t>» (дополнение до целого).</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p>
    <w:p w:rsidR="004D7E6C" w:rsidRPr="004D7E6C" w:rsidRDefault="004D7E6C" w:rsidP="004D7E6C">
      <w:pPr>
        <w:spacing w:after="0" w:line="240" w:lineRule="auto"/>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Введение в звуковую действительность и развитие произвольных движений рук.</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Вычленение звуков и их узнавание.</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Звукопроизношение гласных звуков в заданных звукосочетаниях.</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Развитие произвольных движений рук.</w:t>
      </w:r>
    </w:p>
    <w:p w:rsidR="004D7E6C" w:rsidRDefault="004D7E6C" w:rsidP="004D7E6C">
      <w:pPr>
        <w:spacing w:after="0" w:line="240" w:lineRule="auto"/>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Развитие произвольных движений пальцев рук.</w:t>
      </w:r>
    </w:p>
    <w:p w:rsidR="004D7E6C" w:rsidRPr="004D7E6C" w:rsidRDefault="004D7E6C" w:rsidP="004D7E6C">
      <w:pPr>
        <w:spacing w:after="0" w:line="240" w:lineRule="auto"/>
        <w:rPr>
          <w:rFonts w:ascii="Times New Roman" w:eastAsia="Times New Roman" w:hAnsi="Times New Roman" w:cs="Times New Roman"/>
          <w:sz w:val="28"/>
          <w:szCs w:val="28"/>
          <w:lang w:eastAsia="ru-RU"/>
        </w:rPr>
      </w:pPr>
    </w:p>
    <w:p w:rsidR="004D7E6C" w:rsidRPr="004D7E6C" w:rsidRDefault="004D7E6C" w:rsidP="004D7E6C">
      <w:pPr>
        <w:spacing w:after="0" w:line="240" w:lineRule="auto"/>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 xml:space="preserve">- </w:t>
      </w:r>
      <w:r w:rsidRPr="004D7E6C">
        <w:rPr>
          <w:rFonts w:ascii="Times New Roman" w:eastAsia="Times New Roman" w:hAnsi="Times New Roman" w:cs="Times New Roman"/>
          <w:b/>
          <w:sz w:val="32"/>
          <w:szCs w:val="32"/>
          <w:lang w:eastAsia="ru-RU"/>
        </w:rPr>
        <w:t>Описание образовательной деятельности во второй младшей группе</w:t>
      </w:r>
      <w:r w:rsidRPr="004D7E6C">
        <w:rPr>
          <w:rFonts w:ascii="Times New Roman" w:eastAsia="Times New Roman" w:hAnsi="Times New Roman" w:cs="Times New Roman"/>
          <w:b/>
          <w:sz w:val="28"/>
          <w:szCs w:val="28"/>
          <w:lang w:eastAsia="ru-RU"/>
        </w:rPr>
        <w:t xml:space="preserve">. </w:t>
      </w:r>
    </w:p>
    <w:p w:rsidR="004D7E6C" w:rsidRPr="004D7E6C" w:rsidRDefault="004D7E6C" w:rsidP="004D7E6C">
      <w:pPr>
        <w:spacing w:after="0" w:line="240" w:lineRule="auto"/>
        <w:ind w:left="180" w:right="2" w:firstLine="540"/>
        <w:rPr>
          <w:rFonts w:ascii="Times New Roman" w:eastAsia="Times New Roman" w:hAnsi="Times New Roman" w:cs="Times New Roman"/>
          <w:b/>
          <w:color w:val="000000"/>
          <w:sz w:val="28"/>
          <w:szCs w:val="28"/>
          <w:lang w:eastAsia="ru-RU"/>
        </w:rPr>
      </w:pPr>
    </w:p>
    <w:p w:rsidR="004D7E6C" w:rsidRPr="004D7E6C" w:rsidRDefault="004D7E6C" w:rsidP="004D7E6C">
      <w:pPr>
        <w:spacing w:after="0" w:line="240" w:lineRule="auto"/>
        <w:ind w:left="180" w:right="2" w:firstLine="540"/>
        <w:rPr>
          <w:rFonts w:ascii="Times New Roman" w:eastAsia="Times New Roman" w:hAnsi="Times New Roman" w:cs="Times New Roman"/>
          <w:b/>
          <w:color w:val="000000"/>
          <w:sz w:val="28"/>
          <w:szCs w:val="28"/>
          <w:lang w:eastAsia="ru-RU"/>
        </w:rPr>
      </w:pPr>
      <w:r w:rsidRPr="004D7E6C">
        <w:rPr>
          <w:rFonts w:ascii="Times New Roman" w:eastAsia="Times New Roman" w:hAnsi="Times New Roman" w:cs="Times New Roman"/>
          <w:b/>
          <w:color w:val="000000"/>
          <w:sz w:val="28"/>
          <w:szCs w:val="28"/>
          <w:lang w:eastAsia="ru-RU"/>
        </w:rPr>
        <w:t>Примерное расписание образовательной работы (в форме прямых образовательных   ситуаций) во второй младшей группе</w:t>
      </w:r>
    </w:p>
    <w:tbl>
      <w:tblPr>
        <w:tblStyle w:val="110"/>
        <w:tblW w:w="0" w:type="auto"/>
        <w:tblLook w:val="04A0"/>
      </w:tblPr>
      <w:tblGrid>
        <w:gridCol w:w="2943"/>
        <w:gridCol w:w="11843"/>
      </w:tblGrid>
      <w:tr w:rsidR="004D7E6C" w:rsidRPr="004D7E6C" w:rsidTr="00E5184C">
        <w:tc>
          <w:tcPr>
            <w:tcW w:w="2943" w:type="dxa"/>
          </w:tcPr>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Понедельник </w:t>
            </w:r>
          </w:p>
        </w:tc>
        <w:tc>
          <w:tcPr>
            <w:tcW w:w="11843" w:type="dxa"/>
          </w:tcPr>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Развитие музыкальности  9.00-9.15  </w:t>
            </w:r>
          </w:p>
          <w:p w:rsidR="004D7E6C" w:rsidRPr="004D7E6C" w:rsidRDefault="004D7E6C" w:rsidP="004D7E6C">
            <w:pPr>
              <w:rPr>
                <w:rFonts w:ascii="Times New Roman" w:hAnsi="Times New Roman" w:cs="Times New Roman"/>
                <w:b/>
                <w:sz w:val="28"/>
                <w:szCs w:val="28"/>
              </w:rPr>
            </w:pPr>
          </w:p>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Конструирование  1 подгруппа 9.25-9.40 </w:t>
            </w:r>
          </w:p>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                                   2 подгруппа 9.50-10.05 </w:t>
            </w:r>
          </w:p>
        </w:tc>
      </w:tr>
      <w:tr w:rsidR="004D7E6C" w:rsidRPr="004D7E6C" w:rsidTr="00E5184C">
        <w:tc>
          <w:tcPr>
            <w:tcW w:w="2943" w:type="dxa"/>
          </w:tcPr>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Вторник</w:t>
            </w:r>
          </w:p>
        </w:tc>
        <w:tc>
          <w:tcPr>
            <w:tcW w:w="11843" w:type="dxa"/>
          </w:tcPr>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 </w:t>
            </w:r>
            <w:proofErr w:type="gramStart"/>
            <w:r w:rsidRPr="004D7E6C">
              <w:rPr>
                <w:rFonts w:ascii="Times New Roman" w:hAnsi="Times New Roman" w:cs="Times New Roman"/>
                <w:b/>
                <w:sz w:val="28"/>
                <w:szCs w:val="28"/>
              </w:rPr>
              <w:t>Физическая</w:t>
            </w:r>
            <w:proofErr w:type="gramEnd"/>
            <w:r w:rsidRPr="004D7E6C">
              <w:rPr>
                <w:rFonts w:ascii="Times New Roman" w:hAnsi="Times New Roman" w:cs="Times New Roman"/>
                <w:b/>
                <w:sz w:val="28"/>
                <w:szCs w:val="28"/>
              </w:rPr>
              <w:t xml:space="preserve"> развитие   9.00-9.15 </w:t>
            </w:r>
          </w:p>
          <w:p w:rsidR="004D7E6C" w:rsidRPr="004D7E6C" w:rsidRDefault="004D7E6C" w:rsidP="004D7E6C">
            <w:pPr>
              <w:rPr>
                <w:rFonts w:ascii="Times New Roman" w:hAnsi="Times New Roman" w:cs="Times New Roman"/>
                <w:b/>
                <w:sz w:val="28"/>
                <w:szCs w:val="28"/>
              </w:rPr>
            </w:pPr>
          </w:p>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Сенсорное воспитание + Изобразительное искусство 1 подгруппа 9.25-9.40 </w:t>
            </w:r>
          </w:p>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                                                                                                 2 подгруппа 9.50-10.05</w:t>
            </w:r>
          </w:p>
        </w:tc>
      </w:tr>
      <w:tr w:rsidR="004D7E6C" w:rsidRPr="004D7E6C" w:rsidTr="00E5184C">
        <w:tc>
          <w:tcPr>
            <w:tcW w:w="2943" w:type="dxa"/>
          </w:tcPr>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Среда </w:t>
            </w:r>
          </w:p>
        </w:tc>
        <w:tc>
          <w:tcPr>
            <w:tcW w:w="11843" w:type="dxa"/>
          </w:tcPr>
          <w:p w:rsidR="004D7E6C" w:rsidRPr="004D7E6C" w:rsidRDefault="004D7E6C" w:rsidP="004D7E6C">
            <w:pPr>
              <w:rPr>
                <w:rFonts w:ascii="Times New Roman" w:hAnsi="Times New Roman" w:cs="Times New Roman"/>
                <w:b/>
                <w:sz w:val="28"/>
                <w:szCs w:val="28"/>
              </w:rPr>
            </w:pPr>
            <w:proofErr w:type="gramStart"/>
            <w:r w:rsidRPr="004D7E6C">
              <w:rPr>
                <w:rFonts w:ascii="Times New Roman" w:hAnsi="Times New Roman" w:cs="Times New Roman"/>
                <w:b/>
                <w:sz w:val="28"/>
                <w:szCs w:val="28"/>
              </w:rPr>
              <w:t>Физическая</w:t>
            </w:r>
            <w:proofErr w:type="gramEnd"/>
            <w:r w:rsidRPr="004D7E6C">
              <w:rPr>
                <w:rFonts w:ascii="Times New Roman" w:hAnsi="Times New Roman" w:cs="Times New Roman"/>
                <w:b/>
                <w:sz w:val="28"/>
                <w:szCs w:val="28"/>
              </w:rPr>
              <w:t xml:space="preserve"> развитие   9.00-9.15 </w:t>
            </w:r>
          </w:p>
          <w:p w:rsidR="004D7E6C" w:rsidRPr="004D7E6C" w:rsidRDefault="004D7E6C" w:rsidP="004D7E6C">
            <w:pPr>
              <w:rPr>
                <w:rFonts w:ascii="Times New Roman" w:hAnsi="Times New Roman" w:cs="Times New Roman"/>
                <w:b/>
                <w:sz w:val="28"/>
                <w:szCs w:val="28"/>
              </w:rPr>
            </w:pPr>
          </w:p>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Художественная литература и развитие речи  1 подгруппа 9.25-9.40 </w:t>
            </w:r>
          </w:p>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                                                                                    2 подгруппа 9.50-10.05</w:t>
            </w:r>
          </w:p>
        </w:tc>
      </w:tr>
      <w:tr w:rsidR="004D7E6C" w:rsidRPr="004D7E6C" w:rsidTr="00E5184C">
        <w:tc>
          <w:tcPr>
            <w:tcW w:w="2943" w:type="dxa"/>
          </w:tcPr>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lastRenderedPageBreak/>
              <w:t xml:space="preserve">Четверг </w:t>
            </w:r>
          </w:p>
        </w:tc>
        <w:tc>
          <w:tcPr>
            <w:tcW w:w="11843" w:type="dxa"/>
          </w:tcPr>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Развитие музыкальности  9.00-9.15</w:t>
            </w:r>
          </w:p>
          <w:p w:rsidR="004D7E6C" w:rsidRPr="004D7E6C" w:rsidRDefault="004D7E6C" w:rsidP="004D7E6C">
            <w:pPr>
              <w:rPr>
                <w:rFonts w:ascii="Times New Roman" w:hAnsi="Times New Roman" w:cs="Times New Roman"/>
                <w:b/>
                <w:sz w:val="28"/>
                <w:szCs w:val="28"/>
              </w:rPr>
            </w:pPr>
          </w:p>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Сенсорное воспитание  1 подгруппа 9.25-9.40 </w:t>
            </w:r>
          </w:p>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                                           2 подгруппа 9.50-10.05</w:t>
            </w:r>
          </w:p>
        </w:tc>
      </w:tr>
      <w:tr w:rsidR="004D7E6C" w:rsidRPr="004D7E6C" w:rsidTr="00E5184C">
        <w:tc>
          <w:tcPr>
            <w:tcW w:w="2943" w:type="dxa"/>
          </w:tcPr>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Пятница </w:t>
            </w:r>
          </w:p>
        </w:tc>
        <w:tc>
          <w:tcPr>
            <w:tcW w:w="11843" w:type="dxa"/>
          </w:tcPr>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Развитие представлений об окружающем мире и себе</w:t>
            </w:r>
            <w:proofErr w:type="gramStart"/>
            <w:r w:rsidRPr="004D7E6C">
              <w:rPr>
                <w:rFonts w:ascii="Times New Roman" w:hAnsi="Times New Roman" w:cs="Times New Roman"/>
                <w:b/>
                <w:sz w:val="28"/>
                <w:szCs w:val="28"/>
              </w:rPr>
              <w:t xml:space="preserve"> +И</w:t>
            </w:r>
            <w:proofErr w:type="gramEnd"/>
            <w:r w:rsidRPr="004D7E6C">
              <w:rPr>
                <w:rFonts w:ascii="Times New Roman" w:hAnsi="Times New Roman" w:cs="Times New Roman"/>
                <w:b/>
                <w:sz w:val="28"/>
                <w:szCs w:val="28"/>
              </w:rPr>
              <w:t xml:space="preserve">зо </w:t>
            </w:r>
          </w:p>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                                                                                       /   Введение в грамоту (через неделю)   </w:t>
            </w:r>
          </w:p>
          <w:p w:rsidR="004D7E6C" w:rsidRP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                                            1 подгруппа 9.00-9.15</w:t>
            </w:r>
          </w:p>
          <w:p w:rsidR="004D7E6C" w:rsidRDefault="004D7E6C" w:rsidP="004D7E6C">
            <w:pPr>
              <w:rPr>
                <w:rFonts w:ascii="Times New Roman" w:hAnsi="Times New Roman" w:cs="Times New Roman"/>
                <w:b/>
                <w:sz w:val="28"/>
                <w:szCs w:val="28"/>
              </w:rPr>
            </w:pPr>
            <w:r w:rsidRPr="004D7E6C">
              <w:rPr>
                <w:rFonts w:ascii="Times New Roman" w:hAnsi="Times New Roman" w:cs="Times New Roman"/>
                <w:b/>
                <w:sz w:val="28"/>
                <w:szCs w:val="28"/>
              </w:rPr>
              <w:t xml:space="preserve">                                            2 подгруппа 9.25-9.40 </w:t>
            </w:r>
          </w:p>
          <w:p w:rsidR="004D7E6C" w:rsidRPr="004D7E6C" w:rsidRDefault="004D7E6C" w:rsidP="004D7E6C">
            <w:pPr>
              <w:rPr>
                <w:rFonts w:ascii="Times New Roman" w:hAnsi="Times New Roman" w:cs="Times New Roman"/>
                <w:b/>
                <w:sz w:val="28"/>
                <w:szCs w:val="28"/>
              </w:rPr>
            </w:pPr>
          </w:p>
        </w:tc>
      </w:tr>
    </w:tbl>
    <w:p w:rsidR="004D7E6C" w:rsidRPr="004D7E6C" w:rsidRDefault="004D7E6C" w:rsidP="004D7E6C">
      <w:pPr>
        <w:spacing w:after="0" w:line="240" w:lineRule="auto"/>
        <w:ind w:left="180" w:right="2" w:firstLine="540"/>
        <w:rPr>
          <w:rFonts w:ascii="Times New Roman" w:eastAsia="Times New Roman" w:hAnsi="Times New Roman" w:cs="Times New Roman"/>
          <w:b/>
          <w:color w:val="000000"/>
          <w:sz w:val="28"/>
          <w:szCs w:val="28"/>
          <w:lang w:eastAsia="ru-RU"/>
        </w:rPr>
      </w:pPr>
    </w:p>
    <w:p w:rsidR="004D7E6C" w:rsidRPr="004D7E6C" w:rsidRDefault="004D7E6C" w:rsidP="004D7E6C">
      <w:pPr>
        <w:spacing w:after="0" w:line="240" w:lineRule="auto"/>
        <w:ind w:left="180" w:right="2" w:firstLine="540"/>
        <w:rPr>
          <w:rFonts w:ascii="Times New Roman" w:eastAsia="Times New Roman" w:hAnsi="Times New Roman" w:cs="Times New Roman"/>
          <w:b/>
          <w:color w:val="000000"/>
          <w:sz w:val="28"/>
          <w:szCs w:val="28"/>
          <w:lang w:eastAsia="ru-RU"/>
        </w:rPr>
      </w:pPr>
    </w:p>
    <w:p w:rsidR="004D7E6C" w:rsidRPr="004D7E6C" w:rsidRDefault="004D7E6C" w:rsidP="004D7E6C">
      <w:pPr>
        <w:shd w:val="clear" w:color="auto" w:fill="FFFFFF"/>
        <w:spacing w:after="0" w:line="360" w:lineRule="atLeast"/>
        <w:ind w:right="2"/>
        <w:rPr>
          <w:rFonts w:ascii="Times New Roman" w:eastAsia="Times New Roman" w:hAnsi="Times New Roman" w:cs="Times New Roman"/>
          <w:color w:val="000000"/>
          <w:spacing w:val="-4"/>
          <w:sz w:val="28"/>
          <w:szCs w:val="28"/>
          <w:lang w:eastAsia="ru-RU"/>
        </w:rPr>
      </w:pPr>
      <w:r w:rsidRPr="004D7E6C">
        <w:rPr>
          <w:rFonts w:ascii="Times New Roman" w:eastAsia="Times New Roman" w:hAnsi="Times New Roman" w:cs="Times New Roman"/>
          <w:color w:val="000000"/>
          <w:spacing w:val="-5"/>
          <w:sz w:val="28"/>
          <w:szCs w:val="28"/>
          <w:lang w:eastAsia="ru-RU"/>
        </w:rPr>
        <w:t>В группе 22 ребенка -11 мальчиков, 11 девочек. Программа предусматривает организацию большинства прямых образовательных ситуаций</w:t>
      </w:r>
      <w:r w:rsidRPr="004D7E6C">
        <w:rPr>
          <w:rFonts w:ascii="Times New Roman" w:eastAsia="Times New Roman" w:hAnsi="Times New Roman" w:cs="Times New Roman"/>
          <w:color w:val="000000"/>
          <w:spacing w:val="-1"/>
          <w:sz w:val="28"/>
          <w:szCs w:val="28"/>
          <w:lang w:eastAsia="ru-RU"/>
        </w:rPr>
        <w:t> по подгруппам (8-10 детей)</w:t>
      </w:r>
      <w:proofErr w:type="gramStart"/>
      <w:r w:rsidRPr="004D7E6C">
        <w:rPr>
          <w:rFonts w:ascii="Times New Roman" w:eastAsia="Times New Roman" w:hAnsi="Times New Roman" w:cs="Times New Roman"/>
          <w:color w:val="000000"/>
          <w:spacing w:val="-1"/>
          <w:sz w:val="28"/>
          <w:szCs w:val="28"/>
          <w:lang w:eastAsia="ru-RU"/>
        </w:rPr>
        <w:t>.</w:t>
      </w:r>
      <w:proofErr w:type="gramEnd"/>
      <w:r w:rsidRPr="004D7E6C">
        <w:rPr>
          <w:rFonts w:ascii="Times New Roman" w:eastAsia="Times New Roman" w:hAnsi="Times New Roman" w:cs="Times New Roman"/>
          <w:color w:val="000000"/>
          <w:spacing w:val="-1"/>
          <w:sz w:val="28"/>
          <w:szCs w:val="28"/>
          <w:lang w:eastAsia="ru-RU"/>
        </w:rPr>
        <w:t xml:space="preserve"> </w:t>
      </w:r>
      <w:proofErr w:type="gramStart"/>
      <w:r w:rsidRPr="004D7E6C">
        <w:rPr>
          <w:rFonts w:ascii="Times New Roman" w:eastAsia="Times New Roman" w:hAnsi="Times New Roman" w:cs="Times New Roman"/>
          <w:color w:val="000000"/>
          <w:spacing w:val="-1"/>
          <w:sz w:val="28"/>
          <w:szCs w:val="28"/>
          <w:lang w:eastAsia="ru-RU"/>
        </w:rPr>
        <w:t>о</w:t>
      </w:r>
      <w:proofErr w:type="gramEnd"/>
      <w:r w:rsidRPr="004D7E6C">
        <w:rPr>
          <w:rFonts w:ascii="Times New Roman" w:eastAsia="Times New Roman" w:hAnsi="Times New Roman" w:cs="Times New Roman"/>
          <w:color w:val="000000"/>
          <w:spacing w:val="-1"/>
          <w:sz w:val="28"/>
          <w:szCs w:val="28"/>
          <w:lang w:eastAsia="ru-RU"/>
        </w:rPr>
        <w:t>дновре</w:t>
      </w:r>
      <w:r w:rsidRPr="004D7E6C">
        <w:rPr>
          <w:rFonts w:ascii="Times New Roman" w:eastAsia="Times New Roman" w:hAnsi="Times New Roman" w:cs="Times New Roman"/>
          <w:color w:val="000000"/>
          <w:spacing w:val="-3"/>
          <w:sz w:val="28"/>
          <w:szCs w:val="28"/>
          <w:lang w:eastAsia="ru-RU"/>
        </w:rPr>
        <w:t>менно используются  два помещения: </w:t>
      </w:r>
      <w:r w:rsidRPr="004D7E6C">
        <w:rPr>
          <w:rFonts w:ascii="Times New Roman" w:eastAsia="Times New Roman" w:hAnsi="Times New Roman" w:cs="Times New Roman"/>
          <w:color w:val="000000"/>
          <w:spacing w:val="-5"/>
          <w:sz w:val="28"/>
          <w:szCs w:val="28"/>
          <w:lang w:eastAsia="ru-RU"/>
        </w:rPr>
        <w:t xml:space="preserve"> групповая комната и </w:t>
      </w:r>
      <w:r w:rsidRPr="004D7E6C">
        <w:rPr>
          <w:rFonts w:ascii="Times New Roman" w:eastAsia="Times New Roman" w:hAnsi="Times New Roman" w:cs="Times New Roman"/>
          <w:color w:val="000000"/>
          <w:spacing w:val="-4"/>
          <w:sz w:val="28"/>
          <w:szCs w:val="28"/>
          <w:lang w:eastAsia="ru-RU"/>
        </w:rPr>
        <w:t xml:space="preserve"> зал или приёмная.</w:t>
      </w:r>
    </w:p>
    <w:p w:rsidR="004D7E6C" w:rsidRPr="004D7E6C" w:rsidRDefault="004D7E6C" w:rsidP="004D7E6C">
      <w:pPr>
        <w:shd w:val="clear" w:color="auto" w:fill="FFFFFF"/>
        <w:spacing w:after="0" w:line="360" w:lineRule="atLeast"/>
        <w:ind w:right="2"/>
        <w:rPr>
          <w:rFonts w:ascii="Times New Roman" w:eastAsia="Times New Roman" w:hAnsi="Times New Roman" w:cs="Times New Roman"/>
          <w:color w:val="000000"/>
          <w:sz w:val="28"/>
          <w:szCs w:val="28"/>
          <w:lang w:eastAsia="ru-RU"/>
        </w:rPr>
      </w:pPr>
      <w:r w:rsidRPr="004D7E6C">
        <w:rPr>
          <w:rFonts w:ascii="Times New Roman" w:eastAsia="Times New Roman" w:hAnsi="Times New Roman" w:cs="Times New Roman"/>
          <w:color w:val="000000"/>
          <w:sz w:val="28"/>
          <w:szCs w:val="28"/>
          <w:lang w:eastAsia="ru-RU"/>
        </w:rPr>
        <w:t xml:space="preserve"> Расписание образовательной работы составлено  с </w:t>
      </w:r>
      <w:r w:rsidRPr="004D7E6C">
        <w:rPr>
          <w:rFonts w:ascii="Times New Roman" w:eastAsia="Times New Roman" w:hAnsi="Times New Roman" w:cs="Times New Roman"/>
          <w:color w:val="000000"/>
          <w:spacing w:val="-5"/>
          <w:sz w:val="28"/>
          <w:szCs w:val="28"/>
          <w:lang w:eastAsia="ru-RU"/>
        </w:rPr>
        <w:t>таким учетом, чтобы подгруппы менялись мес</w:t>
      </w:r>
      <w:r w:rsidRPr="004D7E6C">
        <w:rPr>
          <w:rFonts w:ascii="Times New Roman" w:eastAsia="Times New Roman" w:hAnsi="Times New Roman" w:cs="Times New Roman"/>
          <w:color w:val="000000"/>
          <w:sz w:val="28"/>
          <w:szCs w:val="28"/>
          <w:lang w:eastAsia="ru-RU"/>
        </w:rPr>
        <w:t>тами (видами деятельности)</w:t>
      </w:r>
    </w:p>
    <w:p w:rsidR="004D7E6C" w:rsidRPr="004D7E6C" w:rsidRDefault="004D7E6C" w:rsidP="004D7E6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E6C">
        <w:rPr>
          <w:rFonts w:ascii="Times New Roman" w:eastAsia="Times New Roman" w:hAnsi="Times New Roman" w:cs="Times New Roman"/>
          <w:color w:val="000000"/>
          <w:sz w:val="28"/>
          <w:szCs w:val="28"/>
          <w:lang w:eastAsia="ru-RU"/>
        </w:rPr>
        <w:t xml:space="preserve">Реализация задач познавательного, речевого, социально-коммуникативного, художественно-эстетического, физического направлений развития детей дошкольного возраста проходит через все модули рабочей программы.  </w:t>
      </w:r>
    </w:p>
    <w:p w:rsidR="004D7E6C" w:rsidRPr="004D7E6C" w:rsidRDefault="004D7E6C" w:rsidP="004D7E6C">
      <w:pPr>
        <w:rPr>
          <w:rFonts w:ascii="Times New Roman" w:eastAsia="Times New Roman" w:hAnsi="Times New Roman" w:cs="Times New Roman"/>
          <w:sz w:val="28"/>
          <w:szCs w:val="28"/>
          <w:lang w:eastAsia="ru-RU"/>
        </w:rPr>
      </w:pPr>
      <w:r w:rsidRPr="004D7E6C">
        <w:rPr>
          <w:rFonts w:ascii="Times New Roman" w:eastAsia="Times New Roman" w:hAnsi="Times New Roman" w:cs="Times New Roman"/>
          <w:b/>
          <w:sz w:val="28"/>
          <w:szCs w:val="28"/>
          <w:lang w:eastAsia="ru-RU"/>
        </w:rPr>
        <w:t>Программа составлена на основе модульного планирования.</w:t>
      </w:r>
      <w:r w:rsidRPr="004D7E6C">
        <w:rPr>
          <w:rFonts w:ascii="Times New Roman" w:eastAsia="Times New Roman" w:hAnsi="Times New Roman" w:cs="Times New Roman"/>
          <w:sz w:val="28"/>
          <w:szCs w:val="28"/>
          <w:lang w:eastAsia="ru-RU"/>
        </w:rPr>
        <w:t xml:space="preserve"> </w:t>
      </w:r>
    </w:p>
    <w:tbl>
      <w:tblPr>
        <w:tblStyle w:val="20"/>
        <w:tblW w:w="0" w:type="auto"/>
        <w:tblLook w:val="04A0"/>
      </w:tblPr>
      <w:tblGrid>
        <w:gridCol w:w="675"/>
        <w:gridCol w:w="5245"/>
        <w:gridCol w:w="8866"/>
      </w:tblGrid>
      <w:tr w:rsidR="004D7E6C" w:rsidRPr="004D7E6C" w:rsidTr="00E5184C">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w:t>
            </w:r>
          </w:p>
        </w:tc>
        <w:tc>
          <w:tcPr>
            <w:tcW w:w="524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Модуль</w:t>
            </w:r>
          </w:p>
        </w:tc>
        <w:tc>
          <w:tcPr>
            <w:tcW w:w="8866"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Краткое содержание</w:t>
            </w:r>
          </w:p>
        </w:tc>
      </w:tr>
      <w:tr w:rsidR="004D7E6C" w:rsidRPr="004D7E6C" w:rsidTr="00E5184C">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1</w:t>
            </w:r>
          </w:p>
        </w:tc>
        <w:tc>
          <w:tcPr>
            <w:tcW w:w="524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Игра</w:t>
            </w:r>
          </w:p>
        </w:tc>
        <w:tc>
          <w:tcPr>
            <w:tcW w:w="8866" w:type="dxa"/>
          </w:tcPr>
          <w:p w:rsidR="004D7E6C" w:rsidRPr="004D7E6C" w:rsidRDefault="004D7E6C" w:rsidP="004D7E6C">
            <w:pPr>
              <w:rPr>
                <w:rFonts w:ascii="Times New Roman" w:hAnsi="Times New Roman" w:cs="Times New Roman"/>
                <w:sz w:val="28"/>
                <w:szCs w:val="28"/>
              </w:rPr>
            </w:pPr>
            <w:proofErr w:type="gramStart"/>
            <w:r w:rsidRPr="004D7E6C">
              <w:rPr>
                <w:rFonts w:ascii="Times New Roman" w:hAnsi="Times New Roman" w:cs="Times New Roman"/>
                <w:sz w:val="28"/>
                <w:szCs w:val="28"/>
              </w:rPr>
              <w:t xml:space="preserve">Сюжетно – ролевые, строительные, театрализованные, сенсорные, интеллектуальные, логические, математические с конструктором, </w:t>
            </w:r>
            <w:r w:rsidRPr="004D7E6C">
              <w:rPr>
                <w:rFonts w:ascii="Times New Roman" w:hAnsi="Times New Roman" w:cs="Times New Roman"/>
                <w:sz w:val="28"/>
                <w:szCs w:val="28"/>
              </w:rPr>
              <w:lastRenderedPageBreak/>
              <w:t>пальчиковые</w:t>
            </w:r>
            <w:proofErr w:type="gramEnd"/>
          </w:p>
        </w:tc>
      </w:tr>
      <w:tr w:rsidR="004D7E6C" w:rsidRPr="004D7E6C" w:rsidTr="00E5184C">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lastRenderedPageBreak/>
              <w:t>2</w:t>
            </w:r>
          </w:p>
        </w:tc>
        <w:tc>
          <w:tcPr>
            <w:tcW w:w="524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Физкультурно-оздоровительная работа;</w:t>
            </w:r>
          </w:p>
        </w:tc>
        <w:tc>
          <w:tcPr>
            <w:tcW w:w="8866"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 xml:space="preserve">Утренняя гимнастика, Физ. минутки, подвижные </w:t>
            </w:r>
            <w:proofErr w:type="spellStart"/>
            <w:r w:rsidRPr="004D7E6C">
              <w:rPr>
                <w:rFonts w:ascii="Times New Roman" w:hAnsi="Times New Roman" w:cs="Times New Roman"/>
                <w:sz w:val="28"/>
                <w:szCs w:val="28"/>
              </w:rPr>
              <w:t>игры</w:t>
            </w:r>
            <w:proofErr w:type="gramStart"/>
            <w:r w:rsidRPr="004D7E6C">
              <w:rPr>
                <w:rFonts w:ascii="Times New Roman" w:hAnsi="Times New Roman" w:cs="Times New Roman"/>
                <w:sz w:val="28"/>
                <w:szCs w:val="28"/>
              </w:rPr>
              <w:t>,н</w:t>
            </w:r>
            <w:proofErr w:type="gramEnd"/>
            <w:r w:rsidRPr="004D7E6C">
              <w:rPr>
                <w:rFonts w:ascii="Times New Roman" w:hAnsi="Times New Roman" w:cs="Times New Roman"/>
                <w:sz w:val="28"/>
                <w:szCs w:val="28"/>
              </w:rPr>
              <w:t>Народные</w:t>
            </w:r>
            <w:proofErr w:type="spellEnd"/>
            <w:r w:rsidRPr="004D7E6C">
              <w:rPr>
                <w:rFonts w:ascii="Times New Roman" w:hAnsi="Times New Roman" w:cs="Times New Roman"/>
                <w:sz w:val="28"/>
                <w:szCs w:val="28"/>
              </w:rPr>
              <w:t xml:space="preserve"> \  хороводные, карты – тренинги, игры, которые лечат.</w:t>
            </w:r>
          </w:p>
        </w:tc>
      </w:tr>
      <w:tr w:rsidR="004D7E6C" w:rsidRPr="004D7E6C" w:rsidTr="00E5184C">
        <w:trPr>
          <w:trHeight w:val="92"/>
        </w:trPr>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3</w:t>
            </w:r>
          </w:p>
        </w:tc>
        <w:tc>
          <w:tcPr>
            <w:tcW w:w="5245" w:type="dxa"/>
          </w:tcPr>
          <w:p w:rsidR="004D7E6C" w:rsidRPr="004D7E6C" w:rsidRDefault="004D7E6C" w:rsidP="004D7E6C">
            <w:pPr>
              <w:rPr>
                <w:rFonts w:ascii="Times New Roman" w:hAnsi="Times New Roman" w:cs="Times New Roman"/>
                <w:sz w:val="28"/>
                <w:szCs w:val="28"/>
              </w:rPr>
            </w:pPr>
            <w:proofErr w:type="gramStart"/>
            <w:r w:rsidRPr="004D7E6C">
              <w:rPr>
                <w:rFonts w:ascii="Times New Roman" w:hAnsi="Times New Roman" w:cs="Times New Roman"/>
                <w:sz w:val="28"/>
                <w:szCs w:val="28"/>
              </w:rPr>
              <w:t>Я-сам</w:t>
            </w:r>
            <w:proofErr w:type="gramEnd"/>
          </w:p>
        </w:tc>
        <w:tc>
          <w:tcPr>
            <w:tcW w:w="8866"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Культурно – гигиенические  навыки, воспитание   культуры поведения, Я – как личность</w:t>
            </w:r>
          </w:p>
          <w:p w:rsidR="004D7E6C" w:rsidRPr="004D7E6C" w:rsidRDefault="004D7E6C" w:rsidP="004D7E6C">
            <w:pPr>
              <w:rPr>
                <w:rFonts w:ascii="Times New Roman" w:hAnsi="Times New Roman" w:cs="Times New Roman"/>
                <w:sz w:val="28"/>
                <w:szCs w:val="28"/>
              </w:rPr>
            </w:pPr>
          </w:p>
        </w:tc>
      </w:tr>
      <w:tr w:rsidR="004D7E6C" w:rsidRPr="004D7E6C" w:rsidTr="00E5184C">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4</w:t>
            </w:r>
          </w:p>
        </w:tc>
        <w:tc>
          <w:tcPr>
            <w:tcW w:w="524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Рукотворный мир</w:t>
            </w:r>
          </w:p>
        </w:tc>
        <w:tc>
          <w:tcPr>
            <w:tcW w:w="8866"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Знакомство с предметами</w:t>
            </w:r>
            <w:proofErr w:type="gramStart"/>
            <w:r w:rsidRPr="004D7E6C">
              <w:rPr>
                <w:rFonts w:ascii="Times New Roman" w:hAnsi="Times New Roman" w:cs="Times New Roman"/>
                <w:sz w:val="28"/>
                <w:szCs w:val="28"/>
              </w:rPr>
              <w:t xml:space="preserve"> ,</w:t>
            </w:r>
            <w:proofErr w:type="gramEnd"/>
            <w:r w:rsidRPr="004D7E6C">
              <w:rPr>
                <w:rFonts w:ascii="Times New Roman" w:hAnsi="Times New Roman" w:cs="Times New Roman"/>
                <w:sz w:val="28"/>
                <w:szCs w:val="28"/>
              </w:rPr>
              <w:t xml:space="preserve"> история вещей, знакомство с материалами, знакомство с декоративно – прикладным творчеством, конструктивная деятельность ( из бумаги, из природного материала,, из бросового материала )Проектная деятельность</w:t>
            </w:r>
          </w:p>
        </w:tc>
      </w:tr>
      <w:tr w:rsidR="004D7E6C" w:rsidRPr="004D7E6C" w:rsidTr="00E5184C">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5</w:t>
            </w:r>
          </w:p>
        </w:tc>
        <w:tc>
          <w:tcPr>
            <w:tcW w:w="524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Общество</w:t>
            </w:r>
          </w:p>
        </w:tc>
        <w:tc>
          <w:tcPr>
            <w:tcW w:w="8866"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Знакомство с профессиями, патриотическое воспитание, праздники, символика страны и города, ориентировка в пространстве (город</w:t>
            </w:r>
            <w:proofErr w:type="gramStart"/>
            <w:r w:rsidRPr="004D7E6C">
              <w:rPr>
                <w:rFonts w:ascii="Times New Roman" w:hAnsi="Times New Roman" w:cs="Times New Roman"/>
                <w:sz w:val="28"/>
                <w:szCs w:val="28"/>
              </w:rPr>
              <w:t>,)</w:t>
            </w:r>
            <w:proofErr w:type="gramEnd"/>
            <w:r w:rsidRPr="004D7E6C">
              <w:rPr>
                <w:rFonts w:ascii="Times New Roman" w:hAnsi="Times New Roman" w:cs="Times New Roman"/>
                <w:sz w:val="28"/>
                <w:szCs w:val="28"/>
              </w:rPr>
              <w:t xml:space="preserve">правовое воспитание, </w:t>
            </w:r>
            <w:proofErr w:type="spellStart"/>
            <w:r w:rsidRPr="004D7E6C">
              <w:rPr>
                <w:rFonts w:ascii="Times New Roman" w:hAnsi="Times New Roman" w:cs="Times New Roman"/>
                <w:sz w:val="28"/>
                <w:szCs w:val="28"/>
              </w:rPr>
              <w:t>гентерное</w:t>
            </w:r>
            <w:proofErr w:type="spellEnd"/>
            <w:r w:rsidRPr="004D7E6C">
              <w:rPr>
                <w:rFonts w:ascii="Times New Roman" w:hAnsi="Times New Roman" w:cs="Times New Roman"/>
                <w:sz w:val="28"/>
                <w:szCs w:val="28"/>
              </w:rPr>
              <w:t xml:space="preserve"> воспитание,</w:t>
            </w:r>
          </w:p>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духовно – нравственное воспитание</w:t>
            </w:r>
          </w:p>
        </w:tc>
      </w:tr>
      <w:tr w:rsidR="004D7E6C" w:rsidRPr="004D7E6C" w:rsidTr="00E5184C">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6</w:t>
            </w:r>
          </w:p>
        </w:tc>
        <w:tc>
          <w:tcPr>
            <w:tcW w:w="524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Художественно – речевая деятельность</w:t>
            </w:r>
          </w:p>
        </w:tc>
        <w:tc>
          <w:tcPr>
            <w:tcW w:w="8866"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Чтение, рассказывание, рассматривание картин, заучивание стихов, речевые разминки,</w:t>
            </w:r>
          </w:p>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речевые игры</w:t>
            </w:r>
          </w:p>
        </w:tc>
      </w:tr>
      <w:tr w:rsidR="004D7E6C" w:rsidRPr="004D7E6C" w:rsidTr="00E5184C">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7</w:t>
            </w:r>
          </w:p>
        </w:tc>
        <w:tc>
          <w:tcPr>
            <w:tcW w:w="524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 xml:space="preserve">Исследовательская деятельность </w:t>
            </w:r>
          </w:p>
        </w:tc>
        <w:tc>
          <w:tcPr>
            <w:tcW w:w="8866"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Наблюдения в природе, наблюдения в уголке природы, экскурсии,</w:t>
            </w:r>
          </w:p>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целевые прогулки, опыты</w:t>
            </w:r>
          </w:p>
        </w:tc>
      </w:tr>
      <w:tr w:rsidR="004D7E6C" w:rsidRPr="004D7E6C" w:rsidTr="00E5184C">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8</w:t>
            </w:r>
          </w:p>
        </w:tc>
        <w:tc>
          <w:tcPr>
            <w:tcW w:w="524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 xml:space="preserve">Организация познавательной среды </w:t>
            </w:r>
          </w:p>
        </w:tc>
        <w:tc>
          <w:tcPr>
            <w:tcW w:w="8866"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Организация тематических выставок, экспозиций</w:t>
            </w:r>
            <w:proofErr w:type="gramStart"/>
            <w:r w:rsidRPr="004D7E6C">
              <w:rPr>
                <w:rFonts w:ascii="Times New Roman" w:hAnsi="Times New Roman" w:cs="Times New Roman"/>
                <w:sz w:val="28"/>
                <w:szCs w:val="28"/>
              </w:rPr>
              <w:t xml:space="preserve"> ,</w:t>
            </w:r>
            <w:proofErr w:type="gramEnd"/>
            <w:r w:rsidRPr="004D7E6C">
              <w:rPr>
                <w:rFonts w:ascii="Times New Roman" w:hAnsi="Times New Roman" w:cs="Times New Roman"/>
                <w:sz w:val="28"/>
                <w:szCs w:val="28"/>
              </w:rPr>
              <w:t>опыты, эксперименты, целевые прогулки, экскурсии, дидактические игры (по реализации программы)</w:t>
            </w:r>
          </w:p>
        </w:tc>
      </w:tr>
      <w:tr w:rsidR="004D7E6C" w:rsidRPr="004D7E6C" w:rsidTr="00E5184C">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9</w:t>
            </w:r>
          </w:p>
        </w:tc>
        <w:tc>
          <w:tcPr>
            <w:tcW w:w="524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Трудовая деятельность</w:t>
            </w:r>
          </w:p>
        </w:tc>
        <w:tc>
          <w:tcPr>
            <w:tcW w:w="8866"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Труд в природе, труд на участке, хозяйственно – бытовой труд</w:t>
            </w:r>
            <w:proofErr w:type="gramStart"/>
            <w:r w:rsidRPr="004D7E6C">
              <w:rPr>
                <w:rFonts w:ascii="Times New Roman" w:hAnsi="Times New Roman" w:cs="Times New Roman"/>
                <w:sz w:val="28"/>
                <w:szCs w:val="28"/>
              </w:rPr>
              <w:t xml:space="preserve"> ,</w:t>
            </w:r>
            <w:proofErr w:type="gramEnd"/>
            <w:r w:rsidRPr="004D7E6C">
              <w:rPr>
                <w:rFonts w:ascii="Times New Roman" w:hAnsi="Times New Roman" w:cs="Times New Roman"/>
                <w:sz w:val="28"/>
                <w:szCs w:val="28"/>
              </w:rPr>
              <w:t>дежурство по столовой,</w:t>
            </w:r>
          </w:p>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поручения</w:t>
            </w:r>
          </w:p>
        </w:tc>
      </w:tr>
      <w:tr w:rsidR="004D7E6C" w:rsidRPr="004D7E6C" w:rsidTr="00E5184C">
        <w:tc>
          <w:tcPr>
            <w:tcW w:w="67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10</w:t>
            </w:r>
          </w:p>
        </w:tc>
        <w:tc>
          <w:tcPr>
            <w:tcW w:w="5245" w:type="dxa"/>
          </w:tcPr>
          <w:p w:rsidR="004D7E6C" w:rsidRPr="004D7E6C" w:rsidRDefault="004D7E6C" w:rsidP="004D7E6C">
            <w:pPr>
              <w:rPr>
                <w:rFonts w:ascii="Times New Roman" w:hAnsi="Times New Roman" w:cs="Times New Roman"/>
                <w:sz w:val="28"/>
                <w:szCs w:val="28"/>
              </w:rPr>
            </w:pPr>
            <w:r w:rsidRPr="004D7E6C">
              <w:rPr>
                <w:rFonts w:ascii="Times New Roman" w:hAnsi="Times New Roman" w:cs="Times New Roman"/>
                <w:sz w:val="28"/>
                <w:szCs w:val="28"/>
              </w:rPr>
              <w:t>Основы безопасности жизнедеятельности</w:t>
            </w:r>
          </w:p>
        </w:tc>
        <w:tc>
          <w:tcPr>
            <w:tcW w:w="8866" w:type="dxa"/>
          </w:tcPr>
          <w:p w:rsidR="004D7E6C" w:rsidRPr="004D7E6C" w:rsidRDefault="004D7E6C" w:rsidP="004D7E6C">
            <w:pPr>
              <w:rPr>
                <w:rFonts w:ascii="Times New Roman" w:hAnsi="Times New Roman" w:cs="Times New Roman"/>
                <w:sz w:val="28"/>
                <w:szCs w:val="28"/>
              </w:rPr>
            </w:pPr>
            <w:proofErr w:type="gramStart"/>
            <w:r w:rsidRPr="004D7E6C">
              <w:rPr>
                <w:rFonts w:ascii="Times New Roman" w:hAnsi="Times New Roman" w:cs="Times New Roman"/>
                <w:sz w:val="28"/>
                <w:szCs w:val="28"/>
              </w:rPr>
              <w:t>Часть</w:t>
            </w:r>
            <w:proofErr w:type="gramEnd"/>
            <w:r w:rsidRPr="004D7E6C">
              <w:rPr>
                <w:rFonts w:ascii="Times New Roman" w:hAnsi="Times New Roman" w:cs="Times New Roman"/>
                <w:sz w:val="28"/>
                <w:szCs w:val="28"/>
              </w:rPr>
              <w:t xml:space="preserve"> реализуемая участниками образовательного процесса</w:t>
            </w:r>
          </w:p>
        </w:tc>
      </w:tr>
    </w:tbl>
    <w:p w:rsidR="004D7E6C" w:rsidRPr="004D7E6C" w:rsidRDefault="004D7E6C" w:rsidP="004D7E6C">
      <w:pPr>
        <w:rPr>
          <w:rFonts w:ascii="Times New Roman" w:eastAsia="Times New Roman" w:hAnsi="Times New Roman" w:cs="Times New Roman"/>
          <w:sz w:val="28"/>
          <w:szCs w:val="28"/>
          <w:lang w:eastAsia="ru-RU"/>
        </w:rPr>
      </w:pPr>
    </w:p>
    <w:p w:rsidR="004D7E6C" w:rsidRDefault="004D7E6C" w:rsidP="004D7E6C">
      <w:pPr>
        <w:contextualSpacing/>
        <w:rPr>
          <w:rFonts w:ascii="Times New Roman" w:eastAsia="Times New Roman" w:hAnsi="Times New Roman" w:cs="Times New Roman"/>
          <w:b/>
          <w:sz w:val="32"/>
          <w:szCs w:val="32"/>
          <w:lang w:eastAsia="ru-RU"/>
        </w:rPr>
      </w:pPr>
    </w:p>
    <w:p w:rsidR="004D7E6C" w:rsidRDefault="004D7E6C" w:rsidP="004D7E6C">
      <w:pPr>
        <w:contextualSpacing/>
        <w:rPr>
          <w:rFonts w:ascii="Times New Roman" w:eastAsia="Times New Roman" w:hAnsi="Times New Roman" w:cs="Times New Roman"/>
          <w:b/>
          <w:sz w:val="32"/>
          <w:szCs w:val="32"/>
          <w:lang w:eastAsia="ru-RU"/>
        </w:rPr>
      </w:pPr>
    </w:p>
    <w:p w:rsidR="004D7E6C" w:rsidRPr="004D7E6C" w:rsidRDefault="004D7E6C" w:rsidP="004D7E6C">
      <w:pPr>
        <w:contextualSpacing/>
        <w:rPr>
          <w:rFonts w:ascii="Times New Roman" w:eastAsia="Times New Roman" w:hAnsi="Times New Roman" w:cs="Times New Roman"/>
          <w:b/>
          <w:sz w:val="32"/>
          <w:szCs w:val="32"/>
          <w:lang w:eastAsia="ru-RU"/>
        </w:rPr>
      </w:pPr>
      <w:r w:rsidRPr="004D7E6C">
        <w:rPr>
          <w:rFonts w:ascii="Times New Roman" w:eastAsia="Times New Roman" w:hAnsi="Times New Roman" w:cs="Times New Roman"/>
          <w:b/>
          <w:sz w:val="32"/>
          <w:szCs w:val="32"/>
          <w:lang w:eastAsia="ru-RU"/>
        </w:rPr>
        <w:t>Особенности образовательной деятельности разных видов и культурных практик</w:t>
      </w:r>
      <w:proofErr w:type="gramStart"/>
      <w:r w:rsidRPr="004D7E6C">
        <w:rPr>
          <w:rFonts w:ascii="Times New Roman" w:eastAsia="Times New Roman" w:hAnsi="Times New Roman" w:cs="Times New Roman"/>
          <w:b/>
          <w:sz w:val="32"/>
          <w:szCs w:val="32"/>
          <w:lang w:eastAsia="ru-RU"/>
        </w:rPr>
        <w:t xml:space="preserve"> .</w:t>
      </w:r>
      <w:proofErr w:type="gramEnd"/>
    </w:p>
    <w:p w:rsidR="004D7E6C" w:rsidRPr="004D7E6C" w:rsidRDefault="004D7E6C" w:rsidP="004D7E6C">
      <w:pPr>
        <w:contextualSpacing/>
        <w:rPr>
          <w:rFonts w:ascii="Times New Roman" w:eastAsia="Times New Roman" w:hAnsi="Times New Roman" w:cs="Times New Roman"/>
          <w:sz w:val="28"/>
          <w:szCs w:val="28"/>
          <w:lang w:eastAsia="ru-RU"/>
        </w:rPr>
      </w:pP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 младшей группе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4D7E6C" w:rsidRPr="004D7E6C" w:rsidRDefault="004D7E6C" w:rsidP="004D7E6C">
      <w:pPr>
        <w:contextualSpacing/>
        <w:rPr>
          <w:rFonts w:ascii="Times New Roman" w:eastAsia="Times New Roman" w:hAnsi="Times New Roman" w:cs="Times New Roman"/>
          <w:sz w:val="28"/>
          <w:szCs w:val="28"/>
          <w:lang w:eastAsia="ru-RU"/>
        </w:rPr>
      </w:pPr>
      <w:proofErr w:type="gramStart"/>
      <w:r w:rsidRPr="004D7E6C">
        <w:rPr>
          <w:rFonts w:ascii="Times New Roman" w:eastAsia="Times New Roman" w:hAnsi="Times New Roman" w:cs="Times New Roman"/>
          <w:sz w:val="28"/>
          <w:szCs w:val="28"/>
          <w:lang w:eastAsia="ru-RU"/>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roofErr w:type="gramEnd"/>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w:t>
      </w:r>
      <w:proofErr w:type="gramStart"/>
      <w:r w:rsidRPr="004D7E6C">
        <w:rPr>
          <w:rFonts w:ascii="Times New Roman" w:eastAsia="Times New Roman" w:hAnsi="Times New Roman" w:cs="Times New Roman"/>
          <w:sz w:val="28"/>
          <w:szCs w:val="28"/>
          <w:lang w:eastAsia="ru-RU"/>
        </w:rPr>
        <w:t>о-</w:t>
      </w:r>
      <w:proofErr w:type="gramEnd"/>
      <w:r w:rsidRPr="004D7E6C">
        <w:rPr>
          <w:rFonts w:ascii="Times New Roman" w:eastAsia="Times New Roman" w:hAnsi="Times New Roman" w:cs="Times New Roman"/>
          <w:sz w:val="28"/>
          <w:szCs w:val="28"/>
          <w:lang w:eastAsia="ru-RU"/>
        </w:rPr>
        <w:t xml:space="preserve">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 Двигательная деятельность организуется в процессе занятий физической культурой, </w:t>
      </w:r>
      <w:proofErr w:type="gramStart"/>
      <w:r w:rsidRPr="004D7E6C">
        <w:rPr>
          <w:rFonts w:ascii="Times New Roman" w:eastAsia="Times New Roman" w:hAnsi="Times New Roman" w:cs="Times New Roman"/>
          <w:sz w:val="28"/>
          <w:szCs w:val="28"/>
          <w:lang w:eastAsia="ru-RU"/>
        </w:rPr>
        <w:t>требования</w:t>
      </w:r>
      <w:proofErr w:type="gramEnd"/>
      <w:r w:rsidRPr="004D7E6C">
        <w:rPr>
          <w:rFonts w:ascii="Times New Roman" w:eastAsia="Times New Roman" w:hAnsi="Times New Roman" w:cs="Times New Roman"/>
          <w:sz w:val="28"/>
          <w:szCs w:val="28"/>
          <w:lang w:eastAsia="ru-RU"/>
        </w:rPr>
        <w:t xml:space="preserve"> к проведению которых согласуются дошкольной организацией с положениями действующего СанПиН.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4D7E6C">
        <w:rPr>
          <w:rFonts w:ascii="Times New Roman" w:eastAsia="Times New Roman" w:hAnsi="Times New Roman" w:cs="Times New Roman"/>
          <w:sz w:val="28"/>
          <w:szCs w:val="28"/>
          <w:lang w:eastAsia="ru-RU"/>
        </w:rPr>
        <w:t>необходимости</w:t>
      </w:r>
      <w:proofErr w:type="gramEnd"/>
      <w:r w:rsidRPr="004D7E6C">
        <w:rPr>
          <w:rFonts w:ascii="Times New Roman" w:eastAsia="Times New Roman" w:hAnsi="Times New Roman" w:cs="Times New Roman"/>
          <w:sz w:val="28"/>
          <w:szCs w:val="28"/>
          <w:lang w:eastAsia="ru-RU"/>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4D7E6C" w:rsidRPr="004D7E6C" w:rsidRDefault="004D7E6C" w:rsidP="004D7E6C">
      <w:pPr>
        <w:contextualSpacing/>
        <w:rPr>
          <w:rFonts w:ascii="Times New Roman" w:eastAsia="Times New Roman" w:hAnsi="Times New Roman" w:cs="Times New Roman"/>
          <w:sz w:val="28"/>
          <w:szCs w:val="28"/>
          <w:lang w:eastAsia="ru-RU"/>
        </w:rPr>
      </w:pP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xml:space="preserve">Образовательная деятельность, осуществляемая в утренний отрезок времени, включает: — наблюдения — в уголке природы, за деятельностью взрослых (сервировка стола к завтраку);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индивидуальные игры и игры с небольшими подгруппами детей (дидактические, развивающие, сюжетные, музыкальные, подвижные и пр.);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4D7E6C">
        <w:rPr>
          <w:rFonts w:ascii="Times New Roman" w:eastAsia="Times New Roman" w:hAnsi="Times New Roman" w:cs="Times New Roman"/>
          <w:sz w:val="28"/>
          <w:szCs w:val="28"/>
          <w:lang w:eastAsia="ru-RU"/>
        </w:rPr>
        <w:t>ко</w:t>
      </w:r>
      <w:proofErr w:type="gramEnd"/>
      <w:r w:rsidRPr="004D7E6C">
        <w:rPr>
          <w:rFonts w:ascii="Times New Roman" w:eastAsia="Times New Roman" w:hAnsi="Times New Roman" w:cs="Times New Roman"/>
          <w:sz w:val="28"/>
          <w:szCs w:val="28"/>
          <w:lang w:eastAsia="ru-RU"/>
        </w:rPr>
        <w:t xml:space="preserve"> взрослым и сверстникам;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трудовые поручения (сервировка столов к завтраку, уход за комнатными растениями и пр.);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беседы и разговоры с детьми по их интересам;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рассматривание дидактических картинок, иллюстраций, просмотр видеоматериалов разнообразного содержания;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индивидуальную работу с детьми в соответствии с задачами разных образовательных областей;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работу по воспитанию у детей культурно-гигиенических навыков и культуры здоровья. </w:t>
      </w:r>
    </w:p>
    <w:p w:rsidR="004D7E6C" w:rsidRPr="004D7E6C" w:rsidRDefault="004D7E6C" w:rsidP="004D7E6C">
      <w:pPr>
        <w:contextualSpacing/>
        <w:rPr>
          <w:rFonts w:ascii="Times New Roman" w:eastAsia="Times New Roman" w:hAnsi="Times New Roman" w:cs="Times New Roman"/>
          <w:sz w:val="28"/>
          <w:szCs w:val="28"/>
          <w:lang w:eastAsia="ru-RU"/>
        </w:rPr>
      </w:pP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Образовательная деятельность, осуществляемая во время прогулки, включает: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подвижные игры и упражнения, направленные на оптимизацию режима двигательной активности и укрепление здоровья детей;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экспериментирование с объектами неживой природы;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сюжетно-ролевые и конструктивные игры (с песком, со снегом, с природным материалом);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элементарную трудовую деятельность детей на участке детского сада;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свободное общение воспитателя с детьми. Культурные практики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w:t>
      </w:r>
      <w:r w:rsidRPr="004D7E6C">
        <w:rPr>
          <w:rFonts w:ascii="Times New Roman" w:eastAsia="Times New Roman" w:hAnsi="Times New Roman" w:cs="Times New Roman"/>
          <w:sz w:val="28"/>
          <w:szCs w:val="28"/>
          <w:lang w:eastAsia="ru-RU"/>
        </w:rPr>
        <w:lastRenderedPageBreak/>
        <w:t xml:space="preserve">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условно-вербального характера (на основе жизненных сюжетов или сюжетов литературных произведений) и имитационн</w:t>
      </w:r>
      <w:proofErr w:type="gramStart"/>
      <w:r w:rsidRPr="004D7E6C">
        <w:rPr>
          <w:rFonts w:ascii="Times New Roman" w:eastAsia="Times New Roman" w:hAnsi="Times New Roman" w:cs="Times New Roman"/>
          <w:sz w:val="28"/>
          <w:szCs w:val="28"/>
          <w:lang w:eastAsia="ru-RU"/>
        </w:rPr>
        <w:t>о-</w:t>
      </w:r>
      <w:proofErr w:type="gramEnd"/>
      <w:r w:rsidRPr="004D7E6C">
        <w:rPr>
          <w:rFonts w:ascii="Times New Roman" w:eastAsia="Times New Roman" w:hAnsi="Times New Roman" w:cs="Times New Roman"/>
          <w:sz w:val="28"/>
          <w:szCs w:val="28"/>
          <w:lang w:eastAsia="ru-RU"/>
        </w:rPr>
        <w:t xml:space="preserve"> 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4D7E6C">
        <w:rPr>
          <w:rFonts w:ascii="Times New Roman" w:eastAsia="Times New Roman" w:hAnsi="Times New Roman" w:cs="Times New Roman"/>
          <w:sz w:val="28"/>
          <w:szCs w:val="28"/>
          <w:lang w:eastAsia="ru-RU"/>
        </w:rPr>
        <w:t>И обязательно включение детей в рефлексивную деятельность: анализ своих чувств, мыслей, взглядов («Чему удивились?</w:t>
      </w:r>
      <w:proofErr w:type="gramEnd"/>
      <w:r w:rsidRPr="004D7E6C">
        <w:rPr>
          <w:rFonts w:ascii="Times New Roman" w:eastAsia="Times New Roman" w:hAnsi="Times New Roman" w:cs="Times New Roman"/>
          <w:sz w:val="28"/>
          <w:szCs w:val="28"/>
          <w:lang w:eastAsia="ru-RU"/>
        </w:rPr>
        <w:t xml:space="preserve"> Что узнали? </w:t>
      </w:r>
      <w:proofErr w:type="gramStart"/>
      <w:r w:rsidRPr="004D7E6C">
        <w:rPr>
          <w:rFonts w:ascii="Times New Roman" w:eastAsia="Times New Roman" w:hAnsi="Times New Roman" w:cs="Times New Roman"/>
          <w:sz w:val="28"/>
          <w:szCs w:val="28"/>
          <w:lang w:eastAsia="ru-RU"/>
        </w:rPr>
        <w:t>Что порадовало?» и пр.).</w:t>
      </w:r>
      <w:proofErr w:type="gramEnd"/>
      <w:r w:rsidRPr="004D7E6C">
        <w:rPr>
          <w:rFonts w:ascii="Times New Roman" w:eastAsia="Times New Roman" w:hAnsi="Times New Roman" w:cs="Times New Roman"/>
          <w:sz w:val="28"/>
          <w:szCs w:val="28"/>
          <w:lang w:eastAsia="ru-RU"/>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D7E6C">
        <w:rPr>
          <w:rFonts w:ascii="Times New Roman" w:eastAsia="Times New Roman" w:hAnsi="Times New Roman" w:cs="Times New Roman"/>
          <w:sz w:val="28"/>
          <w:szCs w:val="28"/>
          <w:lang w:eastAsia="ru-RU"/>
        </w:rPr>
        <w:t>сериационные</w:t>
      </w:r>
      <w:proofErr w:type="spellEnd"/>
      <w:r w:rsidRPr="004D7E6C">
        <w:rPr>
          <w:rFonts w:ascii="Times New Roman" w:eastAsia="Times New Roman" w:hAnsi="Times New Roman" w:cs="Times New Roman"/>
          <w:sz w:val="28"/>
          <w:szCs w:val="28"/>
          <w:lang w:eastAsia="ru-RU"/>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4D7E6C" w:rsidRPr="004D7E6C" w:rsidRDefault="004D7E6C" w:rsidP="004D7E6C">
      <w:pPr>
        <w:contextualSpacing/>
        <w:rPr>
          <w:rFonts w:ascii="Times New Roman" w:eastAsia="Times New Roman" w:hAnsi="Times New Roman" w:cs="Times New Roman"/>
          <w:sz w:val="28"/>
          <w:szCs w:val="28"/>
          <w:lang w:eastAsia="ru-RU"/>
        </w:rPr>
      </w:pPr>
    </w:p>
    <w:p w:rsidR="004D7E6C" w:rsidRPr="004D7E6C" w:rsidRDefault="004D7E6C" w:rsidP="004D7E6C">
      <w:pPr>
        <w:contextualSpacing/>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val="en-US" w:eastAsia="ru-RU"/>
        </w:rPr>
        <w:t>III</w:t>
      </w:r>
      <w:r w:rsidRPr="004D7E6C">
        <w:rPr>
          <w:rFonts w:ascii="Times New Roman" w:eastAsia="Times New Roman" w:hAnsi="Times New Roman" w:cs="Times New Roman"/>
          <w:b/>
          <w:sz w:val="28"/>
          <w:szCs w:val="28"/>
          <w:lang w:eastAsia="ru-RU"/>
        </w:rPr>
        <w:t xml:space="preserve"> ОРГАНИЗАЦИОННЫЙ РАЗДЕЛ ПРОГРАММЫ </w:t>
      </w:r>
    </w:p>
    <w:p w:rsidR="004D7E6C" w:rsidRPr="004D7E6C" w:rsidRDefault="004D7E6C" w:rsidP="004D7E6C">
      <w:pPr>
        <w:rPr>
          <w:rFonts w:ascii="Times New Roman" w:eastAsia="Times New Roman" w:hAnsi="Times New Roman" w:cs="Times New Roman"/>
          <w:b/>
          <w:sz w:val="32"/>
          <w:szCs w:val="32"/>
          <w:lang w:eastAsia="ru-RU"/>
        </w:rPr>
      </w:pPr>
      <w:r w:rsidRPr="004D7E6C">
        <w:rPr>
          <w:rFonts w:ascii="Times New Roman" w:eastAsia="Times New Roman" w:hAnsi="Times New Roman" w:cs="Times New Roman"/>
          <w:b/>
          <w:sz w:val="32"/>
          <w:szCs w:val="32"/>
          <w:lang w:eastAsia="ru-RU"/>
        </w:rPr>
        <w:t xml:space="preserve">- Организация жизни и деятельности детей (режим дня) </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Прием и осмотр, иг</w:t>
      </w:r>
      <w:r w:rsidR="00DE5365">
        <w:rPr>
          <w:rFonts w:ascii="Times New Roman" w:eastAsia="Calibri" w:hAnsi="Times New Roman" w:cs="Times New Roman"/>
          <w:sz w:val="28"/>
          <w:szCs w:val="28"/>
        </w:rPr>
        <w:t xml:space="preserve">ры                                                    </w:t>
      </w:r>
      <w:r w:rsidRPr="004D7E6C">
        <w:rPr>
          <w:rFonts w:ascii="Times New Roman" w:eastAsia="Calibri" w:hAnsi="Times New Roman" w:cs="Times New Roman"/>
          <w:sz w:val="28"/>
          <w:szCs w:val="28"/>
        </w:rPr>
        <w:t xml:space="preserve">   7.00 – 8.00.</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 xml:space="preserve">Утренняя  гимнастика                                                        8.00 – 8.06. </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 xml:space="preserve">Подготовка к завтраку, завтрак                                         8.10 – 8.45. </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 xml:space="preserve">Свободная деятельность детей                                          8.45 – </w:t>
      </w:r>
      <w:r w:rsidR="00DE5365">
        <w:rPr>
          <w:rFonts w:ascii="Times New Roman" w:eastAsia="Calibri" w:hAnsi="Times New Roman" w:cs="Times New Roman"/>
          <w:sz w:val="28"/>
          <w:szCs w:val="28"/>
        </w:rPr>
        <w:t>9.00</w:t>
      </w:r>
      <w:r w:rsidRPr="004D7E6C">
        <w:rPr>
          <w:rFonts w:ascii="Times New Roman" w:eastAsia="Calibri" w:hAnsi="Times New Roman" w:cs="Times New Roman"/>
          <w:sz w:val="28"/>
          <w:szCs w:val="28"/>
        </w:rPr>
        <w:t>.</w:t>
      </w:r>
    </w:p>
    <w:p w:rsid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Специальная организованная образовательная  деятельность</w:t>
      </w:r>
      <w:r>
        <w:rPr>
          <w:rFonts w:ascii="Times New Roman" w:eastAsia="Calibri" w:hAnsi="Times New Roman" w:cs="Times New Roman"/>
          <w:sz w:val="28"/>
          <w:szCs w:val="28"/>
        </w:rPr>
        <w:t xml:space="preserve"> </w:t>
      </w:r>
    </w:p>
    <w:p w:rsidR="004D7E6C" w:rsidRPr="004D7E6C" w:rsidRDefault="004D7E6C" w:rsidP="004D7E6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                                                  9.00 – 9.15</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              </w:t>
      </w:r>
      <w:r w:rsidRPr="004D7E6C">
        <w:rPr>
          <w:rFonts w:ascii="Times New Roman" w:eastAsia="Calibri" w:hAnsi="Times New Roman" w:cs="Times New Roman"/>
          <w:sz w:val="28"/>
          <w:szCs w:val="28"/>
        </w:rPr>
        <w:t xml:space="preserve">1 подгруппа       </w:t>
      </w:r>
      <w:r>
        <w:rPr>
          <w:rFonts w:ascii="Times New Roman" w:eastAsia="Calibri" w:hAnsi="Times New Roman" w:cs="Times New Roman"/>
          <w:sz w:val="28"/>
          <w:szCs w:val="28"/>
        </w:rPr>
        <w:t xml:space="preserve">        9.25 – 9.4</w:t>
      </w:r>
      <w:r w:rsidRPr="004D7E6C">
        <w:rPr>
          <w:rFonts w:ascii="Times New Roman" w:eastAsia="Calibri" w:hAnsi="Times New Roman" w:cs="Times New Roman"/>
          <w:sz w:val="28"/>
          <w:szCs w:val="28"/>
        </w:rPr>
        <w:t>0</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 подгруппа               9. 50 – 10.0</w:t>
      </w:r>
      <w:r w:rsidRPr="004D7E6C">
        <w:rPr>
          <w:rFonts w:ascii="Times New Roman" w:eastAsia="Calibri" w:hAnsi="Times New Roman" w:cs="Times New Roman"/>
          <w:sz w:val="28"/>
          <w:szCs w:val="28"/>
        </w:rPr>
        <w:t>5</w:t>
      </w:r>
    </w:p>
    <w:p w:rsidR="004D7E6C" w:rsidRPr="004D7E6C" w:rsidRDefault="004D7E6C" w:rsidP="004D7E6C">
      <w:pPr>
        <w:spacing w:after="0" w:line="240" w:lineRule="auto"/>
        <w:rPr>
          <w:rFonts w:ascii="Times New Roman" w:eastAsia="Calibri" w:hAnsi="Times New Roman" w:cs="Times New Roman"/>
          <w:sz w:val="28"/>
          <w:szCs w:val="28"/>
        </w:rPr>
      </w:pP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lastRenderedPageBreak/>
        <w:t>Игры, подготовка детей к прогулке</w:t>
      </w:r>
      <w:r w:rsidR="00DE5365">
        <w:rPr>
          <w:rFonts w:ascii="Times New Roman" w:eastAsia="Calibri" w:hAnsi="Times New Roman" w:cs="Times New Roman"/>
          <w:sz w:val="28"/>
          <w:szCs w:val="28"/>
        </w:rPr>
        <w:t>, прогулка                 10.05</w:t>
      </w:r>
      <w:r w:rsidRPr="004D7E6C">
        <w:rPr>
          <w:rFonts w:ascii="Times New Roman" w:eastAsia="Calibri" w:hAnsi="Times New Roman" w:cs="Times New Roman"/>
          <w:sz w:val="28"/>
          <w:szCs w:val="28"/>
        </w:rPr>
        <w:t xml:space="preserve"> – 10.35</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Возвращение с прогулки, игры                                          11.35 – 12.00</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Подготовка к обеду, обед                                                   12.00 – 12.40</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Подготовка ко сну, дневной сон                                         12.40 – 15.00</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Постепенный подъём, гимнастика после сна                    15.00 – 15.40</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Подготовка к полднику, полдник                                       15.40 – 16.00</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Игры, самостоятельная деятельность                                16.00 – 16.35</w:t>
      </w:r>
    </w:p>
    <w:p w:rsidR="004D7E6C" w:rsidRPr="004D7E6C" w:rsidRDefault="004D7E6C" w:rsidP="004D7E6C">
      <w:pPr>
        <w:spacing w:after="0" w:line="240" w:lineRule="auto"/>
        <w:rPr>
          <w:rFonts w:ascii="Times New Roman" w:eastAsia="Calibri" w:hAnsi="Times New Roman" w:cs="Times New Roman"/>
          <w:sz w:val="28"/>
          <w:szCs w:val="28"/>
        </w:rPr>
      </w:pPr>
      <w:r w:rsidRPr="004D7E6C">
        <w:rPr>
          <w:rFonts w:ascii="Times New Roman" w:eastAsia="Calibri" w:hAnsi="Times New Roman" w:cs="Times New Roman"/>
          <w:sz w:val="28"/>
          <w:szCs w:val="28"/>
        </w:rPr>
        <w:t>Подготовка к прогулке, прогулка, ух</w:t>
      </w:r>
      <w:r>
        <w:rPr>
          <w:rFonts w:ascii="Times New Roman" w:eastAsia="Calibri" w:hAnsi="Times New Roman" w:cs="Times New Roman"/>
          <w:sz w:val="28"/>
          <w:szCs w:val="28"/>
        </w:rPr>
        <w:t>од детей домой      16.35 – 17.3</w:t>
      </w:r>
      <w:r w:rsidRPr="004D7E6C">
        <w:rPr>
          <w:rFonts w:ascii="Times New Roman" w:eastAsia="Calibri" w:hAnsi="Times New Roman" w:cs="Times New Roman"/>
          <w:sz w:val="28"/>
          <w:szCs w:val="28"/>
        </w:rPr>
        <w:t>0</w:t>
      </w:r>
    </w:p>
    <w:p w:rsidR="004D7E6C" w:rsidRPr="004D7E6C" w:rsidRDefault="004D7E6C" w:rsidP="004D7E6C">
      <w:pPr>
        <w:contextualSpacing/>
        <w:rPr>
          <w:rFonts w:ascii="Times New Roman" w:eastAsia="Times New Roman" w:hAnsi="Times New Roman" w:cs="Times New Roman"/>
          <w:b/>
          <w:sz w:val="32"/>
          <w:szCs w:val="32"/>
          <w:lang w:eastAsia="ru-RU"/>
        </w:rPr>
      </w:pPr>
    </w:p>
    <w:p w:rsidR="004D7E6C" w:rsidRPr="004D7E6C" w:rsidRDefault="004D7E6C" w:rsidP="004D7E6C">
      <w:pPr>
        <w:contextualSpacing/>
        <w:rPr>
          <w:rFonts w:ascii="Times New Roman" w:eastAsia="Times New Roman" w:hAnsi="Times New Roman" w:cs="Times New Roman"/>
          <w:b/>
          <w:sz w:val="32"/>
          <w:szCs w:val="32"/>
          <w:lang w:eastAsia="ru-RU"/>
        </w:rPr>
      </w:pPr>
    </w:p>
    <w:p w:rsidR="004D7E6C" w:rsidRPr="004D7E6C" w:rsidRDefault="004D7E6C" w:rsidP="004D7E6C">
      <w:pPr>
        <w:contextualSpacing/>
        <w:rPr>
          <w:rFonts w:ascii="Times New Roman" w:eastAsia="Times New Roman" w:hAnsi="Times New Roman" w:cs="Times New Roman"/>
          <w:b/>
          <w:sz w:val="32"/>
          <w:szCs w:val="32"/>
          <w:lang w:eastAsia="ru-RU"/>
        </w:rPr>
      </w:pPr>
    </w:p>
    <w:p w:rsidR="004D7E6C" w:rsidRPr="004D7E6C" w:rsidRDefault="004D7E6C" w:rsidP="004D7E6C">
      <w:pPr>
        <w:contextualSpacing/>
        <w:rPr>
          <w:rFonts w:ascii="Times New Roman" w:eastAsia="Times New Roman" w:hAnsi="Times New Roman" w:cs="Times New Roman"/>
          <w:b/>
          <w:sz w:val="32"/>
          <w:szCs w:val="32"/>
          <w:lang w:eastAsia="ru-RU"/>
        </w:rPr>
      </w:pPr>
      <w:r w:rsidRPr="004D7E6C">
        <w:rPr>
          <w:rFonts w:ascii="Times New Roman" w:eastAsia="Times New Roman" w:hAnsi="Times New Roman" w:cs="Times New Roman"/>
          <w:b/>
          <w:sz w:val="32"/>
          <w:szCs w:val="32"/>
          <w:lang w:eastAsia="ru-RU"/>
        </w:rPr>
        <w:t>Особенности организации развивающей предметн</w:t>
      </w:r>
      <w:proofErr w:type="gramStart"/>
      <w:r w:rsidRPr="004D7E6C">
        <w:rPr>
          <w:rFonts w:ascii="Times New Roman" w:eastAsia="Times New Roman" w:hAnsi="Times New Roman" w:cs="Times New Roman"/>
          <w:b/>
          <w:sz w:val="32"/>
          <w:szCs w:val="32"/>
          <w:lang w:eastAsia="ru-RU"/>
        </w:rPr>
        <w:t>о-</w:t>
      </w:r>
      <w:proofErr w:type="gramEnd"/>
      <w:r w:rsidRPr="004D7E6C">
        <w:rPr>
          <w:rFonts w:ascii="Times New Roman" w:eastAsia="Times New Roman" w:hAnsi="Times New Roman" w:cs="Times New Roman"/>
          <w:b/>
          <w:sz w:val="32"/>
          <w:szCs w:val="32"/>
          <w:lang w:eastAsia="ru-RU"/>
        </w:rPr>
        <w:t xml:space="preserve"> пространственной среды </w:t>
      </w:r>
    </w:p>
    <w:p w:rsidR="004D7E6C" w:rsidRPr="004D7E6C" w:rsidRDefault="004D7E6C" w:rsidP="004D7E6C">
      <w:pPr>
        <w:spacing w:after="0" w:line="360" w:lineRule="atLeast"/>
        <w:rPr>
          <w:rFonts w:ascii="Times New Roman" w:eastAsia="Times New Roman" w:hAnsi="Times New Roman" w:cs="Times New Roman"/>
          <w:color w:val="000000"/>
          <w:sz w:val="28"/>
          <w:szCs w:val="28"/>
          <w:lang w:eastAsia="ru-RU"/>
        </w:rPr>
      </w:pPr>
      <w:r w:rsidRPr="004D7E6C">
        <w:rPr>
          <w:rFonts w:ascii="Times New Roman" w:eastAsia="Times New Roman" w:hAnsi="Times New Roman" w:cs="Times New Roman"/>
          <w:color w:val="000000"/>
          <w:sz w:val="28"/>
          <w:szCs w:val="28"/>
          <w:lang w:eastAsia="ru-RU"/>
        </w:rPr>
        <w:t>         Возможность психического развития содержит также окружающая ребенка предметная среда. 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w:t>
      </w:r>
    </w:p>
    <w:p w:rsidR="004D7E6C" w:rsidRPr="004D7E6C" w:rsidRDefault="004D7E6C" w:rsidP="004D7E6C">
      <w:pPr>
        <w:spacing w:after="0" w:line="360" w:lineRule="atLeast"/>
        <w:rPr>
          <w:rFonts w:ascii="Times New Roman" w:eastAsia="Times New Roman" w:hAnsi="Times New Roman" w:cs="Times New Roman"/>
          <w:color w:val="000000"/>
          <w:sz w:val="28"/>
          <w:szCs w:val="28"/>
          <w:lang w:eastAsia="ru-RU"/>
        </w:rPr>
      </w:pPr>
      <w:r w:rsidRPr="004D7E6C">
        <w:rPr>
          <w:rFonts w:ascii="Times New Roman" w:eastAsia="Times New Roman" w:hAnsi="Times New Roman" w:cs="Times New Roman"/>
          <w:color w:val="000000"/>
          <w:sz w:val="28"/>
          <w:szCs w:val="28"/>
          <w:lang w:eastAsia="ru-RU"/>
        </w:rPr>
        <w:t xml:space="preserve">В группе   созданы помещения, в которых материалы, стимулирующие развитие детей, располагаются в разных функциональных пространствах. </w:t>
      </w:r>
      <w:proofErr w:type="gramStart"/>
      <w:r w:rsidRPr="004D7E6C">
        <w:rPr>
          <w:rFonts w:ascii="Times New Roman" w:eastAsia="Times New Roman" w:hAnsi="Times New Roman" w:cs="Times New Roman"/>
          <w:color w:val="000000"/>
          <w:sz w:val="28"/>
          <w:szCs w:val="28"/>
          <w:lang w:eastAsia="ru-RU"/>
        </w:rPr>
        <w:t>Это  «Кабинет», «Мастерская», «Изостудия», «Театр», «Уголок для игр» и др. Все материалы доступны детям, периодически обновляются.</w:t>
      </w:r>
      <w:proofErr w:type="gramEnd"/>
    </w:p>
    <w:p w:rsidR="004D7E6C" w:rsidRPr="004D7E6C" w:rsidRDefault="004D7E6C" w:rsidP="004D7E6C">
      <w:pPr>
        <w:spacing w:after="0" w:line="360" w:lineRule="atLeast"/>
        <w:rPr>
          <w:rFonts w:ascii="Times New Roman" w:eastAsia="Times New Roman" w:hAnsi="Times New Roman" w:cs="Times New Roman"/>
          <w:color w:val="000000"/>
          <w:sz w:val="28"/>
          <w:szCs w:val="28"/>
          <w:lang w:eastAsia="ru-RU"/>
        </w:rPr>
      </w:pPr>
      <w:r w:rsidRPr="004D7E6C">
        <w:rPr>
          <w:rFonts w:ascii="Times New Roman" w:eastAsia="Times New Roman" w:hAnsi="Times New Roman" w:cs="Times New Roman"/>
          <w:color w:val="000000"/>
          <w:sz w:val="28"/>
          <w:szCs w:val="28"/>
          <w:lang w:eastAsia="ru-RU"/>
        </w:rPr>
        <w:t>В  группе  созданы условия для экспериментирования детей с различными материалами и предметами: водой, глиной, различными рычагами, весами и т.п</w:t>
      </w:r>
      <w:proofErr w:type="gramStart"/>
      <w:r w:rsidRPr="004D7E6C">
        <w:rPr>
          <w:rFonts w:ascii="Times New Roman" w:eastAsia="Times New Roman" w:hAnsi="Times New Roman" w:cs="Times New Roman"/>
          <w:color w:val="000000"/>
          <w:sz w:val="28"/>
          <w:szCs w:val="28"/>
          <w:lang w:eastAsia="ru-RU"/>
        </w:rPr>
        <w:t>..</w:t>
      </w:r>
      <w:proofErr w:type="gramEnd"/>
    </w:p>
    <w:p w:rsidR="004D7E6C" w:rsidRPr="004D7E6C" w:rsidRDefault="004D7E6C" w:rsidP="004D7E6C">
      <w:pPr>
        <w:spacing w:after="0" w:line="360" w:lineRule="atLeast"/>
        <w:rPr>
          <w:rFonts w:ascii="Times New Roman" w:eastAsia="Times New Roman" w:hAnsi="Times New Roman" w:cs="Times New Roman"/>
          <w:color w:val="000000"/>
          <w:sz w:val="28"/>
          <w:szCs w:val="28"/>
          <w:lang w:eastAsia="ru-RU"/>
        </w:rPr>
      </w:pPr>
      <w:r w:rsidRPr="004D7E6C">
        <w:rPr>
          <w:rFonts w:ascii="Times New Roman" w:eastAsia="Times New Roman" w:hAnsi="Times New Roman" w:cs="Times New Roman"/>
          <w:color w:val="000000"/>
          <w:sz w:val="28"/>
          <w:szCs w:val="28"/>
          <w:lang w:eastAsia="ru-RU"/>
        </w:rPr>
        <w:t xml:space="preserve">Реализация усвоенных на  занятиях способов деятельности и приобретенных знаний происходит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выделены  площади которые  обеспечивают  свободное перемещение, размещение материала. </w:t>
      </w:r>
      <w:proofErr w:type="gramStart"/>
      <w:r w:rsidRPr="004D7E6C">
        <w:rPr>
          <w:rFonts w:ascii="Times New Roman" w:eastAsia="Times New Roman" w:hAnsi="Times New Roman" w:cs="Times New Roman"/>
          <w:color w:val="000000"/>
          <w:sz w:val="28"/>
          <w:szCs w:val="28"/>
          <w:lang w:eastAsia="ru-RU"/>
        </w:rPr>
        <w:t>Это позволяет создавать постройки, прятаться, отыскивать «клады» в соответствии с картой-схемой, организовывать «путешествия», соревнования, разыгрывать постановки.</w:t>
      </w:r>
      <w:proofErr w:type="gramEnd"/>
      <w:r w:rsidRPr="004D7E6C">
        <w:rPr>
          <w:rFonts w:ascii="Times New Roman" w:eastAsia="Times New Roman" w:hAnsi="Times New Roman" w:cs="Times New Roman"/>
          <w:color w:val="000000"/>
          <w:sz w:val="28"/>
          <w:szCs w:val="28"/>
          <w:lang w:eastAsia="ru-RU"/>
        </w:rPr>
        <w:t xml:space="preserve"> В группе  имеется  для игр определенная  </w:t>
      </w:r>
      <w:r w:rsidRPr="004D7E6C">
        <w:rPr>
          <w:rFonts w:ascii="Times New Roman" w:eastAsia="Times New Roman" w:hAnsi="Times New Roman" w:cs="Times New Roman"/>
          <w:color w:val="000000"/>
          <w:sz w:val="28"/>
          <w:szCs w:val="28"/>
          <w:lang w:eastAsia="ru-RU"/>
        </w:rPr>
        <w:lastRenderedPageBreak/>
        <w:t>атрибутика в соответствии с возрастными особенностями детей, различные наборы конструкторов: деревянный различных размеров, пластмассовый (типа «</w:t>
      </w:r>
      <w:proofErr w:type="spellStart"/>
      <w:r w:rsidRPr="004D7E6C">
        <w:rPr>
          <w:rFonts w:ascii="Times New Roman" w:eastAsia="Times New Roman" w:hAnsi="Times New Roman" w:cs="Times New Roman"/>
          <w:color w:val="000000"/>
          <w:sz w:val="28"/>
          <w:szCs w:val="28"/>
          <w:lang w:eastAsia="ru-RU"/>
        </w:rPr>
        <w:t>Лего</w:t>
      </w:r>
      <w:proofErr w:type="spellEnd"/>
      <w:r w:rsidRPr="004D7E6C">
        <w:rPr>
          <w:rFonts w:ascii="Times New Roman" w:eastAsia="Times New Roman" w:hAnsi="Times New Roman" w:cs="Times New Roman"/>
          <w:color w:val="000000"/>
          <w:sz w:val="28"/>
          <w:szCs w:val="28"/>
          <w:lang w:eastAsia="ru-RU"/>
        </w:rPr>
        <w:t>»), деревянный и различная атрибутика для обыгрывания построек.</w:t>
      </w:r>
    </w:p>
    <w:p w:rsidR="004D7E6C" w:rsidRPr="004D7E6C" w:rsidRDefault="004D7E6C" w:rsidP="004D7E6C">
      <w:pPr>
        <w:spacing w:after="0" w:line="360" w:lineRule="atLeast"/>
        <w:rPr>
          <w:rFonts w:ascii="Times New Roman" w:eastAsia="Times New Roman" w:hAnsi="Times New Roman" w:cs="Times New Roman"/>
          <w:color w:val="000000"/>
          <w:sz w:val="28"/>
          <w:szCs w:val="28"/>
          <w:lang w:eastAsia="ru-RU"/>
        </w:rPr>
      </w:pPr>
      <w:r w:rsidRPr="004D7E6C">
        <w:rPr>
          <w:rFonts w:ascii="Times New Roman" w:eastAsia="Times New Roman" w:hAnsi="Times New Roman" w:cs="Times New Roman"/>
          <w:color w:val="000000"/>
          <w:sz w:val="28"/>
          <w:szCs w:val="28"/>
          <w:lang w:eastAsia="ru-RU"/>
        </w:rPr>
        <w:t>Для развития познавательных способностей и познавательной активности  детям предложены  различные настольные игры.</w:t>
      </w:r>
    </w:p>
    <w:p w:rsidR="004D7E6C" w:rsidRPr="004D7E6C" w:rsidRDefault="004D7E6C" w:rsidP="004D7E6C">
      <w:pPr>
        <w:spacing w:after="0" w:line="360" w:lineRule="atLeast"/>
        <w:rPr>
          <w:rFonts w:ascii="Times New Roman" w:eastAsia="Times New Roman" w:hAnsi="Times New Roman" w:cs="Times New Roman"/>
          <w:color w:val="000000"/>
          <w:sz w:val="28"/>
          <w:szCs w:val="28"/>
          <w:lang w:eastAsia="ru-RU"/>
        </w:rPr>
      </w:pPr>
      <w:r w:rsidRPr="004D7E6C">
        <w:rPr>
          <w:rFonts w:ascii="Times New Roman" w:eastAsia="Times New Roman" w:hAnsi="Times New Roman" w:cs="Times New Roman"/>
          <w:color w:val="000000"/>
          <w:sz w:val="28"/>
          <w:szCs w:val="28"/>
          <w:lang w:eastAsia="ru-RU"/>
        </w:rPr>
        <w:t xml:space="preserve">В группе собраны  книги познавательного характера, ориентирующие на изучение  окружающего мира, дающие возможность приобретения новых </w:t>
      </w:r>
      <w:proofErr w:type="spellStart"/>
      <w:r w:rsidRPr="004D7E6C">
        <w:rPr>
          <w:rFonts w:ascii="Times New Roman" w:eastAsia="Times New Roman" w:hAnsi="Times New Roman" w:cs="Times New Roman"/>
          <w:color w:val="000000"/>
          <w:sz w:val="28"/>
          <w:szCs w:val="28"/>
          <w:lang w:eastAsia="ru-RU"/>
        </w:rPr>
        <w:t>знаний</w:t>
      </w:r>
      <w:proofErr w:type="gramStart"/>
      <w:r w:rsidRPr="004D7E6C">
        <w:rPr>
          <w:rFonts w:ascii="Times New Roman" w:eastAsia="Times New Roman" w:hAnsi="Times New Roman" w:cs="Times New Roman"/>
          <w:color w:val="000000"/>
          <w:sz w:val="28"/>
          <w:szCs w:val="28"/>
          <w:lang w:eastAsia="ru-RU"/>
        </w:rPr>
        <w:t>.К</w:t>
      </w:r>
      <w:proofErr w:type="gramEnd"/>
      <w:r w:rsidRPr="004D7E6C">
        <w:rPr>
          <w:rFonts w:ascii="Times New Roman" w:eastAsia="Times New Roman" w:hAnsi="Times New Roman" w:cs="Times New Roman"/>
          <w:color w:val="000000"/>
          <w:sz w:val="28"/>
          <w:szCs w:val="28"/>
          <w:lang w:eastAsia="ru-RU"/>
        </w:rPr>
        <w:t>ниги</w:t>
      </w:r>
      <w:proofErr w:type="spellEnd"/>
      <w:r w:rsidRPr="004D7E6C">
        <w:rPr>
          <w:rFonts w:ascii="Times New Roman" w:eastAsia="Times New Roman" w:hAnsi="Times New Roman" w:cs="Times New Roman"/>
          <w:color w:val="000000"/>
          <w:sz w:val="28"/>
          <w:szCs w:val="28"/>
          <w:lang w:eastAsia="ru-RU"/>
        </w:rPr>
        <w:t xml:space="preserve"> имеют яркие красочные иллюстрации и не очень большое количество  довольно крупного текста.          </w:t>
      </w:r>
    </w:p>
    <w:p w:rsidR="004D7E6C" w:rsidRPr="004D7E6C" w:rsidRDefault="004D7E6C" w:rsidP="004D7E6C">
      <w:pPr>
        <w:spacing w:after="0" w:line="360" w:lineRule="atLeast"/>
        <w:rPr>
          <w:rFonts w:ascii="Times New Roman" w:eastAsia="Times New Roman" w:hAnsi="Times New Roman" w:cs="Times New Roman"/>
          <w:color w:val="000000"/>
          <w:sz w:val="28"/>
          <w:szCs w:val="28"/>
          <w:lang w:eastAsia="ru-RU"/>
        </w:rPr>
      </w:pPr>
      <w:proofErr w:type="gramStart"/>
      <w:r w:rsidRPr="004D7E6C">
        <w:rPr>
          <w:rFonts w:ascii="Times New Roman" w:eastAsia="Times New Roman" w:hAnsi="Times New Roman" w:cs="Times New Roman"/>
          <w:color w:val="000000"/>
          <w:sz w:val="28"/>
          <w:szCs w:val="28"/>
          <w:lang w:eastAsia="ru-RU"/>
        </w:rPr>
        <w:t>Таким образом, окружающая предметная среда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созданы условия для реализации приобретенных знаний, способов деятельности, способностей, проживания эмоциональных состояний в играх и детских деятельностях.</w:t>
      </w:r>
      <w:proofErr w:type="gramEnd"/>
      <w:r w:rsidRPr="004D7E6C">
        <w:rPr>
          <w:rFonts w:ascii="Times New Roman" w:eastAsia="Times New Roman" w:hAnsi="Times New Roman" w:cs="Times New Roman"/>
          <w:color w:val="000000"/>
          <w:sz w:val="28"/>
          <w:szCs w:val="28"/>
          <w:lang w:eastAsia="ru-RU"/>
        </w:rPr>
        <w:t xml:space="preserve"> Это обеспечивает дальнейшее развитие способностей детей, создает условия для сбалансированного когнитивного и эмоционально-личностного развития.</w:t>
      </w:r>
    </w:p>
    <w:p w:rsidR="004D7E6C" w:rsidRPr="004D7E6C" w:rsidRDefault="004D7E6C" w:rsidP="004D7E6C">
      <w:pPr>
        <w:contextualSpacing/>
        <w:rPr>
          <w:rFonts w:ascii="Times New Roman" w:eastAsia="Times New Roman" w:hAnsi="Times New Roman" w:cs="Times New Roman"/>
          <w:sz w:val="28"/>
          <w:szCs w:val="28"/>
          <w:lang w:eastAsia="ru-RU"/>
        </w:rPr>
      </w:pPr>
    </w:p>
    <w:tbl>
      <w:tblPr>
        <w:tblStyle w:val="12"/>
        <w:tblW w:w="0" w:type="auto"/>
        <w:tblInd w:w="180" w:type="dxa"/>
        <w:tblLook w:val="04A0"/>
      </w:tblPr>
      <w:tblGrid>
        <w:gridCol w:w="2458"/>
        <w:gridCol w:w="3985"/>
        <w:gridCol w:w="8163"/>
      </w:tblGrid>
      <w:tr w:rsidR="004D7E6C" w:rsidRPr="004D7E6C" w:rsidTr="00E5184C">
        <w:tc>
          <w:tcPr>
            <w:tcW w:w="2470" w:type="dxa"/>
          </w:tcPr>
          <w:p w:rsidR="004D7E6C" w:rsidRPr="004D7E6C" w:rsidRDefault="004D7E6C" w:rsidP="004D7E6C">
            <w:pPr>
              <w:spacing w:line="360" w:lineRule="atLeast"/>
              <w:rPr>
                <w:rFonts w:ascii="Times New Roman" w:hAnsi="Times New Roman" w:cs="Times New Roman"/>
                <w:b/>
                <w:color w:val="000000"/>
                <w:sz w:val="28"/>
                <w:szCs w:val="28"/>
              </w:rPr>
            </w:pPr>
            <w:r w:rsidRPr="004D7E6C">
              <w:rPr>
                <w:rFonts w:ascii="Times New Roman" w:hAnsi="Times New Roman" w:cs="Times New Roman"/>
                <w:b/>
                <w:sz w:val="28"/>
                <w:szCs w:val="28"/>
              </w:rPr>
              <w:t>Центры активности</w:t>
            </w:r>
          </w:p>
        </w:tc>
        <w:tc>
          <w:tcPr>
            <w:tcW w:w="4052" w:type="dxa"/>
          </w:tcPr>
          <w:p w:rsidR="004D7E6C" w:rsidRPr="004D7E6C" w:rsidRDefault="004D7E6C" w:rsidP="004D7E6C">
            <w:pPr>
              <w:spacing w:line="360" w:lineRule="atLeast"/>
              <w:rPr>
                <w:rFonts w:ascii="Times New Roman" w:hAnsi="Times New Roman" w:cs="Times New Roman"/>
                <w:b/>
                <w:color w:val="000000"/>
                <w:sz w:val="28"/>
                <w:szCs w:val="28"/>
              </w:rPr>
            </w:pPr>
            <w:r w:rsidRPr="004D7E6C">
              <w:rPr>
                <w:rFonts w:ascii="Times New Roman" w:hAnsi="Times New Roman" w:cs="Times New Roman"/>
                <w:b/>
                <w:color w:val="000000"/>
                <w:sz w:val="28"/>
                <w:szCs w:val="28"/>
              </w:rPr>
              <w:t>Задачи</w:t>
            </w:r>
          </w:p>
        </w:tc>
        <w:tc>
          <w:tcPr>
            <w:tcW w:w="8509" w:type="dxa"/>
          </w:tcPr>
          <w:p w:rsidR="004D7E6C" w:rsidRPr="004D7E6C" w:rsidRDefault="004D7E6C" w:rsidP="004D7E6C">
            <w:pPr>
              <w:spacing w:line="360" w:lineRule="atLeast"/>
              <w:rPr>
                <w:rFonts w:ascii="Times New Roman" w:hAnsi="Times New Roman" w:cs="Times New Roman"/>
                <w:b/>
                <w:color w:val="000000"/>
                <w:sz w:val="28"/>
                <w:szCs w:val="28"/>
              </w:rPr>
            </w:pPr>
            <w:r w:rsidRPr="004D7E6C">
              <w:rPr>
                <w:rFonts w:ascii="Times New Roman" w:hAnsi="Times New Roman" w:cs="Times New Roman"/>
                <w:b/>
                <w:sz w:val="28"/>
                <w:szCs w:val="28"/>
              </w:rPr>
              <w:t>Компоненты предметно - развивающей среды</w:t>
            </w:r>
          </w:p>
        </w:tc>
      </w:tr>
      <w:tr w:rsidR="004D7E6C" w:rsidRPr="004D7E6C" w:rsidTr="00E5184C">
        <w:tc>
          <w:tcPr>
            <w:tcW w:w="2470"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Центр Безопасности</w:t>
            </w:r>
          </w:p>
        </w:tc>
        <w:tc>
          <w:tcPr>
            <w:tcW w:w="4052"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color w:val="000000"/>
                <w:sz w:val="28"/>
                <w:szCs w:val="28"/>
              </w:rPr>
              <w:t>Познакомить с правилами пешехода, сигналами светофора, дорожными знаками</w:t>
            </w:r>
            <w:proofErr w:type="gramStart"/>
            <w:r w:rsidRPr="004D7E6C">
              <w:rPr>
                <w:rFonts w:ascii="Times New Roman" w:hAnsi="Times New Roman" w:cs="Times New Roman"/>
                <w:color w:val="000000"/>
                <w:sz w:val="28"/>
                <w:szCs w:val="28"/>
              </w:rPr>
              <w:t>:»</w:t>
            </w:r>
            <w:proofErr w:type="gramEnd"/>
            <w:r w:rsidRPr="004D7E6C">
              <w:rPr>
                <w:rFonts w:ascii="Times New Roman" w:hAnsi="Times New Roman" w:cs="Times New Roman"/>
                <w:color w:val="000000"/>
                <w:sz w:val="28"/>
                <w:szCs w:val="28"/>
              </w:rPr>
              <w:t>Остановка», «Пешеходный переход»</w:t>
            </w:r>
          </w:p>
        </w:tc>
        <w:tc>
          <w:tcPr>
            <w:tcW w:w="8509"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 xml:space="preserve">Макет перекрестка </w:t>
            </w:r>
            <w:proofErr w:type="spellStart"/>
            <w:proofErr w:type="gramStart"/>
            <w:r w:rsidRPr="004D7E6C">
              <w:rPr>
                <w:rFonts w:ascii="Times New Roman" w:hAnsi="Times New Roman" w:cs="Times New Roman"/>
                <w:sz w:val="28"/>
                <w:szCs w:val="28"/>
              </w:rPr>
              <w:t>ул</w:t>
            </w:r>
            <w:proofErr w:type="spellEnd"/>
            <w:proofErr w:type="gramEnd"/>
            <w:r w:rsidRPr="004D7E6C">
              <w:rPr>
                <w:rFonts w:ascii="Times New Roman" w:hAnsi="Times New Roman" w:cs="Times New Roman"/>
                <w:sz w:val="28"/>
                <w:szCs w:val="28"/>
              </w:rPr>
              <w:t xml:space="preserve"> Свердлова и Мира, Книги, иллюстративный материал, макеты светофора, настольные игры, атрибуты для подвижных игр. Плоскостные изображения дорожных </w:t>
            </w:r>
            <w:proofErr w:type="spellStart"/>
            <w:r w:rsidRPr="004D7E6C">
              <w:rPr>
                <w:rFonts w:ascii="Times New Roman" w:hAnsi="Times New Roman" w:cs="Times New Roman"/>
                <w:sz w:val="28"/>
                <w:szCs w:val="28"/>
              </w:rPr>
              <w:t>знаков</w:t>
            </w:r>
            <w:proofErr w:type="gramStart"/>
            <w:r w:rsidRPr="004D7E6C">
              <w:rPr>
                <w:rFonts w:ascii="Times New Roman" w:hAnsi="Times New Roman" w:cs="Times New Roman"/>
                <w:sz w:val="28"/>
                <w:szCs w:val="28"/>
              </w:rPr>
              <w:t>.м</w:t>
            </w:r>
            <w:proofErr w:type="gramEnd"/>
            <w:r w:rsidRPr="004D7E6C">
              <w:rPr>
                <w:rFonts w:ascii="Times New Roman" w:hAnsi="Times New Roman" w:cs="Times New Roman"/>
                <w:sz w:val="28"/>
                <w:szCs w:val="28"/>
              </w:rPr>
              <w:t>акеты</w:t>
            </w:r>
            <w:proofErr w:type="spellEnd"/>
            <w:r w:rsidRPr="004D7E6C">
              <w:rPr>
                <w:rFonts w:ascii="Times New Roman" w:hAnsi="Times New Roman" w:cs="Times New Roman"/>
                <w:sz w:val="28"/>
                <w:szCs w:val="28"/>
              </w:rPr>
              <w:t xml:space="preserve"> зданий детский сад, ясли. Машинки мелкие игрушки.</w:t>
            </w:r>
          </w:p>
        </w:tc>
      </w:tr>
      <w:tr w:rsidR="004D7E6C" w:rsidRPr="004D7E6C" w:rsidTr="00E5184C">
        <w:tc>
          <w:tcPr>
            <w:tcW w:w="2470"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Центр социальн</w:t>
            </w:r>
            <w:proofErr w:type="gramStart"/>
            <w:r w:rsidRPr="004D7E6C">
              <w:rPr>
                <w:rFonts w:ascii="Times New Roman" w:hAnsi="Times New Roman" w:cs="Times New Roman"/>
                <w:sz w:val="28"/>
                <w:szCs w:val="28"/>
              </w:rPr>
              <w:t>о-</w:t>
            </w:r>
            <w:proofErr w:type="gramEnd"/>
            <w:r w:rsidRPr="004D7E6C">
              <w:rPr>
                <w:rFonts w:ascii="Times New Roman" w:hAnsi="Times New Roman" w:cs="Times New Roman"/>
                <w:sz w:val="28"/>
                <w:szCs w:val="28"/>
              </w:rPr>
              <w:t xml:space="preserve"> эмоционального развития (театрально- </w:t>
            </w:r>
            <w:r w:rsidRPr="004D7E6C">
              <w:rPr>
                <w:rFonts w:ascii="Times New Roman" w:hAnsi="Times New Roman" w:cs="Times New Roman"/>
                <w:sz w:val="28"/>
                <w:szCs w:val="28"/>
              </w:rPr>
              <w:lastRenderedPageBreak/>
              <w:t>музыкальная зона)</w:t>
            </w:r>
          </w:p>
        </w:tc>
        <w:tc>
          <w:tcPr>
            <w:tcW w:w="4052"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lastRenderedPageBreak/>
              <w:t xml:space="preserve">Сплотить группу, объединить детей интересной идеей, развивать координацию мелкой и общей моторики </w:t>
            </w:r>
            <w:r w:rsidRPr="004D7E6C">
              <w:rPr>
                <w:rFonts w:ascii="Times New Roman" w:hAnsi="Times New Roman" w:cs="Times New Roman"/>
                <w:sz w:val="28"/>
                <w:szCs w:val="28"/>
              </w:rPr>
              <w:lastRenderedPageBreak/>
              <w:t>(пальчиковый театр)</w:t>
            </w:r>
          </w:p>
        </w:tc>
        <w:tc>
          <w:tcPr>
            <w:tcW w:w="8509"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lastRenderedPageBreak/>
              <w:t>Игрушки-персонажи и ролевые атрибуты Игрушки – предметы оперирования (настольный, пальчиковый, стендовый, конусный) Музыкальные инструменты</w:t>
            </w:r>
          </w:p>
        </w:tc>
      </w:tr>
      <w:tr w:rsidR="004D7E6C" w:rsidRPr="004D7E6C" w:rsidTr="00E5184C">
        <w:tc>
          <w:tcPr>
            <w:tcW w:w="2470"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lastRenderedPageBreak/>
              <w:t xml:space="preserve">Центр детского творчества </w:t>
            </w:r>
          </w:p>
        </w:tc>
        <w:tc>
          <w:tcPr>
            <w:tcW w:w="4052"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Развивать мелкую моторику, ручную умелость, координацию движений, зрительный контроль, фантазию, творческие способности, умение действовать сообща</w:t>
            </w:r>
          </w:p>
        </w:tc>
        <w:tc>
          <w:tcPr>
            <w:tcW w:w="8509"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 xml:space="preserve">Наборы цветных карандашей, фломастеров, краски (гуашь), пластилин, трафареты. </w:t>
            </w:r>
            <w:proofErr w:type="gramStart"/>
            <w:r w:rsidRPr="004D7E6C">
              <w:rPr>
                <w:rFonts w:ascii="Times New Roman" w:hAnsi="Times New Roman" w:cs="Times New Roman"/>
                <w:sz w:val="28"/>
                <w:szCs w:val="28"/>
              </w:rPr>
              <w:t>Круглые кисти (беличьи, пони, коза №№ 10 – 14) На подгруппу детей, Емкость для промывания ворса кисти от краски (0, 5 л) По одной на двоих детей, Салфетка из ткани, хорошо впитывающей воду, для осушения кисти после промывания и при наклеивании готовых форм (1515) На каждого ребенка, Подставки для кистей 10, Бумага различной плотности, цвета и размера, которая подбирается педагогом в зависимости</w:t>
            </w:r>
            <w:proofErr w:type="gramEnd"/>
            <w:r w:rsidRPr="004D7E6C">
              <w:rPr>
                <w:rFonts w:ascii="Times New Roman" w:hAnsi="Times New Roman" w:cs="Times New Roman"/>
                <w:sz w:val="28"/>
                <w:szCs w:val="28"/>
              </w:rPr>
              <w:t xml:space="preserve"> от задач обучения, Для лепки Глина – подготовленная для лепки, Пластилин 1 коробка на одного ребенка Доски, 15х20 см</w:t>
            </w:r>
            <w:proofErr w:type="gramStart"/>
            <w:r w:rsidRPr="004D7E6C">
              <w:rPr>
                <w:rFonts w:ascii="Times New Roman" w:hAnsi="Times New Roman" w:cs="Times New Roman"/>
                <w:sz w:val="28"/>
                <w:szCs w:val="28"/>
              </w:rPr>
              <w:t xml:space="preserve"> Н</w:t>
            </w:r>
            <w:proofErr w:type="gramEnd"/>
            <w:r w:rsidRPr="004D7E6C">
              <w:rPr>
                <w:rFonts w:ascii="Times New Roman" w:hAnsi="Times New Roman" w:cs="Times New Roman"/>
                <w:sz w:val="28"/>
                <w:szCs w:val="28"/>
              </w:rPr>
              <w:t>а каждого ребенка Салфетка из ткани, хорошо впитывающей воду  для вытирания рук во время лепки На каждого ребенка Для аппликации Готовые формы для выкладывания и наклеивания в зависимости от программных задач На подгруппу детей Щетинные кисти для клея На каждого ребенка Пластины, на которые дети кладут фигуры для намазывания клеем</w:t>
            </w:r>
            <w:proofErr w:type="gramStart"/>
            <w:r w:rsidRPr="004D7E6C">
              <w:rPr>
                <w:rFonts w:ascii="Times New Roman" w:hAnsi="Times New Roman" w:cs="Times New Roman"/>
                <w:sz w:val="28"/>
                <w:szCs w:val="28"/>
              </w:rPr>
              <w:t xml:space="preserve"> Н</w:t>
            </w:r>
            <w:proofErr w:type="gramEnd"/>
            <w:r w:rsidRPr="004D7E6C">
              <w:rPr>
                <w:rFonts w:ascii="Times New Roman" w:hAnsi="Times New Roman" w:cs="Times New Roman"/>
                <w:sz w:val="28"/>
                <w:szCs w:val="28"/>
              </w:rPr>
              <w:t>а каждого ребенка Розетки (баночки) для клея 10 - 15Подносы для форм и обрезков бумаги 10 – 15 Репродукции картин: Пейзажи, натюрморты, портреты, иконопись, графика Народные игрушки, росписи.: Дымковская, гжель</w:t>
            </w:r>
            <w:proofErr w:type="gramStart"/>
            <w:r w:rsidRPr="004D7E6C">
              <w:rPr>
                <w:rFonts w:ascii="Times New Roman" w:hAnsi="Times New Roman" w:cs="Times New Roman"/>
                <w:sz w:val="28"/>
                <w:szCs w:val="28"/>
              </w:rPr>
              <w:t xml:space="preserve"> ,</w:t>
            </w:r>
            <w:proofErr w:type="gramEnd"/>
            <w:r w:rsidRPr="004D7E6C">
              <w:rPr>
                <w:rFonts w:ascii="Times New Roman" w:hAnsi="Times New Roman" w:cs="Times New Roman"/>
                <w:sz w:val="28"/>
                <w:szCs w:val="28"/>
              </w:rPr>
              <w:t xml:space="preserve"> хохломская, , хохлома, гжель. Схемы: Животных, птиц, людей, деревьев, транспорта и др. Раскраски Дидактические игры: «Дорисуй картинку», «Веселые лица</w:t>
            </w:r>
            <w:proofErr w:type="gramStart"/>
            <w:r w:rsidRPr="004D7E6C">
              <w:rPr>
                <w:rFonts w:ascii="Times New Roman" w:hAnsi="Times New Roman" w:cs="Times New Roman"/>
                <w:sz w:val="28"/>
                <w:szCs w:val="28"/>
              </w:rPr>
              <w:t>»и</w:t>
            </w:r>
            <w:proofErr w:type="gramEnd"/>
            <w:r w:rsidRPr="004D7E6C">
              <w:rPr>
                <w:rFonts w:ascii="Times New Roman" w:hAnsi="Times New Roman" w:cs="Times New Roman"/>
                <w:sz w:val="28"/>
                <w:szCs w:val="28"/>
              </w:rPr>
              <w:t xml:space="preserve"> </w:t>
            </w:r>
            <w:proofErr w:type="spellStart"/>
            <w:r w:rsidRPr="004D7E6C">
              <w:rPr>
                <w:rFonts w:ascii="Times New Roman" w:hAnsi="Times New Roman" w:cs="Times New Roman"/>
                <w:sz w:val="28"/>
                <w:szCs w:val="28"/>
              </w:rPr>
              <w:t>др</w:t>
            </w:r>
            <w:proofErr w:type="spellEnd"/>
          </w:p>
        </w:tc>
      </w:tr>
      <w:tr w:rsidR="004D7E6C" w:rsidRPr="004D7E6C" w:rsidTr="00E5184C">
        <w:tc>
          <w:tcPr>
            <w:tcW w:w="2470"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 xml:space="preserve">Центр сюжетно – </w:t>
            </w:r>
            <w:r w:rsidRPr="004D7E6C">
              <w:rPr>
                <w:rFonts w:ascii="Times New Roman" w:hAnsi="Times New Roman" w:cs="Times New Roman"/>
                <w:sz w:val="28"/>
                <w:szCs w:val="28"/>
              </w:rPr>
              <w:lastRenderedPageBreak/>
              <w:t xml:space="preserve">ролевой игры </w:t>
            </w:r>
            <w:r w:rsidRPr="004D7E6C">
              <w:rPr>
                <w:rFonts w:ascii="Times New Roman" w:hAnsi="Times New Roman" w:cs="Times New Roman"/>
                <w:sz w:val="28"/>
                <w:szCs w:val="28"/>
              </w:rPr>
              <w:br/>
              <w:t>«Игровой»</w:t>
            </w:r>
          </w:p>
        </w:tc>
        <w:tc>
          <w:tcPr>
            <w:tcW w:w="12561" w:type="dxa"/>
            <w:gridSpan w:val="2"/>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lastRenderedPageBreak/>
              <w:t xml:space="preserve">костюмы и другие предметы, которые побуждали бы детей обыгрывать то, что они наблюдают </w:t>
            </w:r>
            <w:r w:rsidRPr="004D7E6C">
              <w:rPr>
                <w:rFonts w:ascii="Times New Roman" w:hAnsi="Times New Roman" w:cs="Times New Roman"/>
                <w:sz w:val="28"/>
                <w:szCs w:val="28"/>
              </w:rPr>
              <w:lastRenderedPageBreak/>
              <w:t>вокруг себя в жизни, помогали бы им понять мир, в котором они живут, опробовать те или иные социальные роли. Наборы предметов для этой области подбираются воспитателем и должны периодически обновляться. Так, в течение одной недели это могут быть предметы, связанные со стиркой, затем они могут быть заменены предметами для игры в космонавтов или врачей и т. д. в зависимости от интересов, которые обнаруживаются у детей.</w:t>
            </w:r>
          </w:p>
        </w:tc>
      </w:tr>
      <w:tr w:rsidR="004D7E6C" w:rsidRPr="004D7E6C" w:rsidTr="00E5184C">
        <w:tc>
          <w:tcPr>
            <w:tcW w:w="2470"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lastRenderedPageBreak/>
              <w:t xml:space="preserve">Центр </w:t>
            </w:r>
            <w:proofErr w:type="spellStart"/>
            <w:r w:rsidRPr="004D7E6C">
              <w:rPr>
                <w:rFonts w:ascii="Times New Roman" w:hAnsi="Times New Roman" w:cs="Times New Roman"/>
                <w:sz w:val="28"/>
                <w:szCs w:val="28"/>
              </w:rPr>
              <w:t>манипулятивных</w:t>
            </w:r>
            <w:proofErr w:type="spellEnd"/>
            <w:r w:rsidRPr="004D7E6C">
              <w:rPr>
                <w:rFonts w:ascii="Times New Roman" w:hAnsi="Times New Roman" w:cs="Times New Roman"/>
                <w:sz w:val="28"/>
                <w:szCs w:val="28"/>
              </w:rPr>
              <w:t xml:space="preserve"> (настольных игр и игрушек) «</w:t>
            </w:r>
            <w:proofErr w:type="spellStart"/>
            <w:r w:rsidRPr="004D7E6C">
              <w:rPr>
                <w:rFonts w:ascii="Times New Roman" w:hAnsi="Times New Roman" w:cs="Times New Roman"/>
                <w:sz w:val="28"/>
                <w:szCs w:val="28"/>
              </w:rPr>
              <w:t>Любознайка</w:t>
            </w:r>
            <w:proofErr w:type="spellEnd"/>
            <w:r w:rsidRPr="004D7E6C">
              <w:rPr>
                <w:rFonts w:ascii="Times New Roman" w:hAnsi="Times New Roman" w:cs="Times New Roman"/>
                <w:sz w:val="28"/>
                <w:szCs w:val="28"/>
              </w:rPr>
              <w:t xml:space="preserve">» </w:t>
            </w:r>
          </w:p>
        </w:tc>
        <w:tc>
          <w:tcPr>
            <w:tcW w:w="4052"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 xml:space="preserve">Развитие интеллектуальной, нравственно-волевой и эмоциональной сферы личности ребенка, ориентировки на листе, зрительный </w:t>
            </w:r>
            <w:proofErr w:type="gramStart"/>
            <w:r w:rsidRPr="004D7E6C">
              <w:rPr>
                <w:rFonts w:ascii="Times New Roman" w:hAnsi="Times New Roman" w:cs="Times New Roman"/>
                <w:sz w:val="28"/>
                <w:szCs w:val="28"/>
              </w:rPr>
              <w:t>контроль за</w:t>
            </w:r>
            <w:proofErr w:type="gramEnd"/>
            <w:r w:rsidRPr="004D7E6C">
              <w:rPr>
                <w:rFonts w:ascii="Times New Roman" w:hAnsi="Times New Roman" w:cs="Times New Roman"/>
                <w:sz w:val="28"/>
                <w:szCs w:val="28"/>
              </w:rPr>
              <w:t xml:space="preserve"> действиями рук</w:t>
            </w:r>
          </w:p>
        </w:tc>
        <w:tc>
          <w:tcPr>
            <w:tcW w:w="8509"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 xml:space="preserve">это место, где находятся игрушки, которые дети  разбирают на части и собирают вновь:  конструкторы с мелкими деталями, </w:t>
            </w:r>
            <w:proofErr w:type="spellStart"/>
            <w:r w:rsidRPr="004D7E6C">
              <w:rPr>
                <w:rFonts w:ascii="Times New Roman" w:hAnsi="Times New Roman" w:cs="Times New Roman"/>
                <w:sz w:val="28"/>
                <w:szCs w:val="28"/>
              </w:rPr>
              <w:t>пазлы</w:t>
            </w:r>
            <w:proofErr w:type="spellEnd"/>
            <w:r w:rsidRPr="004D7E6C">
              <w:rPr>
                <w:rFonts w:ascii="Times New Roman" w:hAnsi="Times New Roman" w:cs="Times New Roman"/>
                <w:sz w:val="28"/>
                <w:szCs w:val="28"/>
              </w:rPr>
              <w:t xml:space="preserve">, прочие строительные игрушки. Здесь также находятся игры, которые помогают детям научиться подбирать, сочетать, считать и </w:t>
            </w:r>
            <w:proofErr w:type="spellStart"/>
            <w:r w:rsidRPr="004D7E6C">
              <w:rPr>
                <w:rFonts w:ascii="Times New Roman" w:hAnsi="Times New Roman" w:cs="Times New Roman"/>
                <w:sz w:val="28"/>
                <w:szCs w:val="28"/>
              </w:rPr>
              <w:t>категоризировать</w:t>
            </w:r>
            <w:proofErr w:type="spellEnd"/>
            <w:r w:rsidRPr="004D7E6C">
              <w:rPr>
                <w:rFonts w:ascii="Times New Roman" w:hAnsi="Times New Roman" w:cs="Times New Roman"/>
                <w:sz w:val="28"/>
                <w:szCs w:val="28"/>
              </w:rPr>
              <w:t xml:space="preserve"> предметы, придумывать собственные игры, практиковаться в языке. Занятия в этом центре способствуют развитию интеллектуальных навыков, тонких движений, глазомера. Кроме того приобретаются социальные навыки, поскольку детям приходиться делиться материалами, договариваться и совместно решать различные проблемы</w:t>
            </w:r>
          </w:p>
        </w:tc>
      </w:tr>
      <w:tr w:rsidR="004D7E6C" w:rsidRPr="004D7E6C" w:rsidTr="00E5184C">
        <w:tc>
          <w:tcPr>
            <w:tcW w:w="2470" w:type="dxa"/>
          </w:tcPr>
          <w:p w:rsidR="004D7E6C" w:rsidRPr="004D7E6C" w:rsidRDefault="004D7E6C" w:rsidP="004D7E6C">
            <w:pPr>
              <w:spacing w:line="360" w:lineRule="atLeast"/>
              <w:rPr>
                <w:rFonts w:ascii="Times New Roman" w:hAnsi="Times New Roman" w:cs="Times New Roman"/>
                <w:sz w:val="28"/>
                <w:szCs w:val="28"/>
              </w:rPr>
            </w:pPr>
            <w:r w:rsidRPr="004D7E6C">
              <w:rPr>
                <w:rFonts w:ascii="Times New Roman" w:hAnsi="Times New Roman" w:cs="Times New Roman"/>
                <w:sz w:val="28"/>
                <w:szCs w:val="28"/>
              </w:rPr>
              <w:t xml:space="preserve">Центр строительства  </w:t>
            </w:r>
          </w:p>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«Юный строитель»</w:t>
            </w:r>
          </w:p>
        </w:tc>
        <w:tc>
          <w:tcPr>
            <w:tcW w:w="4052"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Развивать конструктивные навыки, крупную и мелкую моторику, координацию зрительн</w:t>
            </w:r>
            <w:proofErr w:type="gramStart"/>
            <w:r w:rsidRPr="004D7E6C">
              <w:rPr>
                <w:rFonts w:ascii="Times New Roman" w:hAnsi="Times New Roman" w:cs="Times New Roman"/>
                <w:sz w:val="28"/>
                <w:szCs w:val="28"/>
              </w:rPr>
              <w:t>о-</w:t>
            </w:r>
            <w:proofErr w:type="gramEnd"/>
            <w:r w:rsidRPr="004D7E6C">
              <w:rPr>
                <w:rFonts w:ascii="Times New Roman" w:hAnsi="Times New Roman" w:cs="Times New Roman"/>
                <w:sz w:val="28"/>
                <w:szCs w:val="28"/>
              </w:rPr>
              <w:t xml:space="preserve"> двигательного контроля, фантазию, творческое воображение</w:t>
            </w:r>
          </w:p>
        </w:tc>
        <w:tc>
          <w:tcPr>
            <w:tcW w:w="8509"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 xml:space="preserve"> </w:t>
            </w:r>
            <w:proofErr w:type="gramStart"/>
            <w:r w:rsidRPr="004D7E6C">
              <w:rPr>
                <w:rFonts w:ascii="Times New Roman" w:hAnsi="Times New Roman" w:cs="Times New Roman"/>
                <w:sz w:val="28"/>
                <w:szCs w:val="28"/>
              </w:rPr>
              <w:t>Укомплектован</w:t>
            </w:r>
            <w:proofErr w:type="gramEnd"/>
            <w:r w:rsidRPr="004D7E6C">
              <w:rPr>
                <w:rFonts w:ascii="Times New Roman" w:hAnsi="Times New Roman" w:cs="Times New Roman"/>
                <w:sz w:val="28"/>
                <w:szCs w:val="28"/>
              </w:rPr>
              <w:t xml:space="preserve"> блоками различных размеров и форм для возведения зданий, созданных воображением детей, или же конструкций, копирующих знакомые сооружения, вроде жилых домов, ферм, зоопарков и др. Это всегда очень активная часть пространства. Занимаясь строительством, дети приобретают очень многое. Обогащают интеллектуальные и строительные умения, приобретаются социальные навыки, развивается способность к решению проблем и концентрации внимание, приводиться в действие творческий потенциал. В этот дополнительно внесены самые различные предмет</w:t>
            </w:r>
            <w:proofErr w:type="gramStart"/>
            <w:r w:rsidRPr="004D7E6C">
              <w:rPr>
                <w:rFonts w:ascii="Times New Roman" w:hAnsi="Times New Roman" w:cs="Times New Roman"/>
                <w:sz w:val="28"/>
                <w:szCs w:val="28"/>
              </w:rPr>
              <w:t>ы-</w:t>
            </w:r>
            <w:proofErr w:type="gramEnd"/>
            <w:r w:rsidRPr="004D7E6C">
              <w:rPr>
                <w:rFonts w:ascii="Times New Roman" w:hAnsi="Times New Roman" w:cs="Times New Roman"/>
                <w:sz w:val="28"/>
                <w:szCs w:val="28"/>
              </w:rPr>
              <w:t xml:space="preserve"> машины, </w:t>
            </w:r>
            <w:r w:rsidRPr="004D7E6C">
              <w:rPr>
                <w:rFonts w:ascii="Times New Roman" w:hAnsi="Times New Roman" w:cs="Times New Roman"/>
                <w:sz w:val="28"/>
                <w:szCs w:val="28"/>
              </w:rPr>
              <w:lastRenderedPageBreak/>
              <w:t>грузовики, фигурки животных и людей, все то что может прийти на ум ребенку для обогащения его конструкций.</w:t>
            </w:r>
          </w:p>
        </w:tc>
      </w:tr>
      <w:tr w:rsidR="004D7E6C" w:rsidRPr="004D7E6C" w:rsidTr="00E5184C">
        <w:tc>
          <w:tcPr>
            <w:tcW w:w="2470"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lastRenderedPageBreak/>
              <w:t xml:space="preserve">Центр книги «Библиотечка». </w:t>
            </w:r>
          </w:p>
        </w:tc>
        <w:tc>
          <w:tcPr>
            <w:tcW w:w="4052"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Воспитывать бережное отношение к книгам, приучать к аккуратному обращению с книгами (листать страницы, не загибать углы, не мять, не рвать), ремонтировать книги в «Книжной больнице» книги, оборудование для прослушивания записей и принадлежности для письма</w:t>
            </w:r>
          </w:p>
        </w:tc>
        <w:tc>
          <w:tcPr>
            <w:tcW w:w="8509"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 xml:space="preserve">Здесь следует поддерживать спокойную атмосферу, чтобы детям было удобно рассматривать книжки, читать их друг другу или слушать то, что читает им взрослый. Этот центр используется в течение всего дня. В нем дети не только читают, но также занимаются изготовлением собственных книг, рассказывают истории, делают по ним театральные постановки. Также в этом центре </w:t>
            </w:r>
            <w:proofErr w:type="gramStart"/>
            <w:r w:rsidRPr="004D7E6C">
              <w:rPr>
                <w:rFonts w:ascii="Times New Roman" w:hAnsi="Times New Roman" w:cs="Times New Roman"/>
                <w:sz w:val="28"/>
                <w:szCs w:val="28"/>
              </w:rPr>
              <w:t>могут</w:t>
            </w:r>
            <w:proofErr w:type="gramEnd"/>
            <w:r w:rsidRPr="004D7E6C">
              <w:rPr>
                <w:rFonts w:ascii="Times New Roman" w:hAnsi="Times New Roman" w:cs="Times New Roman"/>
                <w:sz w:val="28"/>
                <w:szCs w:val="28"/>
              </w:rPr>
              <w:t xml:space="preserve"> находятся различного вида театры (</w:t>
            </w:r>
            <w:proofErr w:type="spellStart"/>
            <w:r w:rsidRPr="004D7E6C">
              <w:rPr>
                <w:rFonts w:ascii="Times New Roman" w:hAnsi="Times New Roman" w:cs="Times New Roman"/>
                <w:sz w:val="28"/>
                <w:szCs w:val="28"/>
              </w:rPr>
              <w:t>фланелеграф</w:t>
            </w:r>
            <w:proofErr w:type="spellEnd"/>
            <w:r w:rsidRPr="004D7E6C">
              <w:rPr>
                <w:rFonts w:ascii="Times New Roman" w:hAnsi="Times New Roman" w:cs="Times New Roman"/>
                <w:sz w:val="28"/>
                <w:szCs w:val="28"/>
              </w:rPr>
              <w:t>, настольный, пальчиковый, куклы – бибабо, перчатки). Материалы для ремонта книг (прозрачный скотч, набор цветной бумаги, клей, ножницы)</w:t>
            </w:r>
          </w:p>
        </w:tc>
      </w:tr>
      <w:tr w:rsidR="004D7E6C" w:rsidRPr="004D7E6C" w:rsidTr="00E5184C">
        <w:tc>
          <w:tcPr>
            <w:tcW w:w="2470" w:type="dxa"/>
          </w:tcPr>
          <w:p w:rsidR="004D7E6C" w:rsidRPr="004D7E6C" w:rsidRDefault="004D7E6C" w:rsidP="004D7E6C">
            <w:pPr>
              <w:spacing w:line="360" w:lineRule="atLeast"/>
              <w:rPr>
                <w:rFonts w:ascii="Times New Roman" w:hAnsi="Times New Roman" w:cs="Times New Roman"/>
                <w:sz w:val="28"/>
                <w:szCs w:val="28"/>
              </w:rPr>
            </w:pPr>
            <w:r w:rsidRPr="004D7E6C">
              <w:rPr>
                <w:rFonts w:ascii="Times New Roman" w:hAnsi="Times New Roman" w:cs="Times New Roman"/>
                <w:sz w:val="28"/>
                <w:szCs w:val="28"/>
              </w:rPr>
              <w:t xml:space="preserve">Центр здоровья и физкультуры </w:t>
            </w:r>
          </w:p>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«Юный физкультурник»</w:t>
            </w:r>
          </w:p>
        </w:tc>
        <w:tc>
          <w:tcPr>
            <w:tcW w:w="4052"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Реализовывать потребность в двигательной активности, развивать общую моторику, глазомер, координацию зрительн</w:t>
            </w:r>
            <w:proofErr w:type="gramStart"/>
            <w:r w:rsidRPr="004D7E6C">
              <w:rPr>
                <w:rFonts w:ascii="Times New Roman" w:hAnsi="Times New Roman" w:cs="Times New Roman"/>
                <w:sz w:val="28"/>
                <w:szCs w:val="28"/>
              </w:rPr>
              <w:t>о-</w:t>
            </w:r>
            <w:proofErr w:type="gramEnd"/>
            <w:r w:rsidRPr="004D7E6C">
              <w:rPr>
                <w:rFonts w:ascii="Times New Roman" w:hAnsi="Times New Roman" w:cs="Times New Roman"/>
                <w:sz w:val="28"/>
                <w:szCs w:val="28"/>
              </w:rPr>
              <w:t xml:space="preserve"> двигательного контроля.</w:t>
            </w:r>
          </w:p>
        </w:tc>
        <w:tc>
          <w:tcPr>
            <w:tcW w:w="8509" w:type="dxa"/>
          </w:tcPr>
          <w:p w:rsidR="004D7E6C" w:rsidRPr="004D7E6C" w:rsidRDefault="004D7E6C" w:rsidP="004D7E6C">
            <w:pPr>
              <w:spacing w:line="360" w:lineRule="atLeast"/>
              <w:rPr>
                <w:rFonts w:ascii="Times New Roman" w:hAnsi="Times New Roman" w:cs="Times New Roman"/>
                <w:color w:val="000000"/>
                <w:sz w:val="28"/>
                <w:szCs w:val="28"/>
              </w:rPr>
            </w:pPr>
            <w:r w:rsidRPr="004D7E6C">
              <w:rPr>
                <w:rFonts w:ascii="Times New Roman" w:hAnsi="Times New Roman" w:cs="Times New Roman"/>
                <w:sz w:val="28"/>
                <w:szCs w:val="28"/>
              </w:rPr>
              <w:t>Альбомы</w:t>
            </w:r>
            <w:proofErr w:type="gramStart"/>
            <w:r w:rsidRPr="004D7E6C">
              <w:rPr>
                <w:rFonts w:ascii="Times New Roman" w:hAnsi="Times New Roman" w:cs="Times New Roman"/>
                <w:sz w:val="28"/>
                <w:szCs w:val="28"/>
              </w:rPr>
              <w:t xml:space="preserve"> :</w:t>
            </w:r>
            <w:proofErr w:type="gramEnd"/>
            <w:r w:rsidRPr="004D7E6C">
              <w:rPr>
                <w:rFonts w:ascii="Times New Roman" w:hAnsi="Times New Roman" w:cs="Times New Roman"/>
                <w:sz w:val="28"/>
                <w:szCs w:val="28"/>
              </w:rPr>
              <w:t xml:space="preserve"> Мужские и женские виды спорта», «Портреты спортсменов мужчин и женщин», «Спортивная одежда для мальчиков и девочек в разные сезоны». Картотека игр: </w:t>
            </w:r>
            <w:proofErr w:type="gramStart"/>
            <w:r w:rsidRPr="004D7E6C">
              <w:rPr>
                <w:rFonts w:ascii="Times New Roman" w:hAnsi="Times New Roman" w:cs="Times New Roman"/>
                <w:sz w:val="28"/>
                <w:szCs w:val="28"/>
              </w:rPr>
              <w:t>Народные, хороводные, подвижные Оборудование для закаливания:</w:t>
            </w:r>
            <w:proofErr w:type="gramEnd"/>
            <w:r w:rsidRPr="004D7E6C">
              <w:rPr>
                <w:rFonts w:ascii="Times New Roman" w:hAnsi="Times New Roman" w:cs="Times New Roman"/>
                <w:sz w:val="28"/>
                <w:szCs w:val="28"/>
              </w:rPr>
              <w:t xml:space="preserve"> Дорожки для массажа стоп ног, коврики для закаливания Скакалки, мячи, </w:t>
            </w:r>
            <w:proofErr w:type="spellStart"/>
            <w:r w:rsidRPr="004D7E6C">
              <w:rPr>
                <w:rFonts w:ascii="Times New Roman" w:hAnsi="Times New Roman" w:cs="Times New Roman"/>
                <w:sz w:val="28"/>
                <w:szCs w:val="28"/>
              </w:rPr>
              <w:t>кольцебросы</w:t>
            </w:r>
            <w:proofErr w:type="spellEnd"/>
            <w:r w:rsidRPr="004D7E6C">
              <w:rPr>
                <w:rFonts w:ascii="Times New Roman" w:hAnsi="Times New Roman" w:cs="Times New Roman"/>
                <w:sz w:val="28"/>
                <w:szCs w:val="28"/>
              </w:rPr>
              <w:t>, обручи, игры – аттракционы для развития ловкости рук</w:t>
            </w:r>
          </w:p>
        </w:tc>
      </w:tr>
    </w:tbl>
    <w:p w:rsidR="004D7E6C" w:rsidRPr="004D7E6C" w:rsidRDefault="004D7E6C" w:rsidP="004D7E6C">
      <w:pPr>
        <w:rPr>
          <w:rFonts w:ascii="Times New Roman" w:eastAsia="Times New Roman" w:hAnsi="Times New Roman" w:cs="Times New Roman"/>
          <w:sz w:val="28"/>
          <w:szCs w:val="28"/>
          <w:lang w:eastAsia="ru-RU"/>
        </w:rPr>
      </w:pPr>
    </w:p>
    <w:p w:rsidR="004D7E6C" w:rsidRPr="004D7E6C" w:rsidRDefault="004D7E6C" w:rsidP="004D7E6C">
      <w:pPr>
        <w:contextualSpacing/>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 xml:space="preserve">Особенности взаимодействия воспитателя второй младшей группе с семьями воспитанников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 основу совместной деятельности семьи и дошкольного учреждения заложены следующие принципы: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xml:space="preserve">-единый подход к процессу воспитания ребёнка;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-открытость дошкольного учреждения для родителей;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-взаимное доверие во взаимоотношениях педагогов и родителей;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-уважение и доброжелательность друг к другу;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-дифференцированный подход к каждой семье;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-равно ответственность родителей и педагогов. </w:t>
      </w:r>
    </w:p>
    <w:p w:rsidR="004D7E6C" w:rsidRPr="004D7E6C" w:rsidRDefault="004D7E6C" w:rsidP="004D7E6C">
      <w:pPr>
        <w:contextualSpacing/>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Задачи:</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-формирование психолого-педагогических знаний родителей;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-приобщение родителей к участию в жизни ДОУ;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-оказание помощи семьям воспитанников в развитии, воспитании и обучении детей;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--изучение и пропаганда лучшего семейного опыта. </w:t>
      </w:r>
    </w:p>
    <w:p w:rsidR="004D7E6C" w:rsidRPr="004D7E6C" w:rsidRDefault="004D7E6C" w:rsidP="004D7E6C">
      <w:pPr>
        <w:contextualSpacing/>
        <w:rPr>
          <w:rFonts w:ascii="Times New Roman" w:eastAsia="Times New Roman" w:hAnsi="Times New Roman" w:cs="Times New Roman"/>
          <w:sz w:val="28"/>
          <w:szCs w:val="28"/>
          <w:lang w:eastAsia="ru-RU"/>
        </w:rPr>
      </w:pP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Признание приоритета семейного воспитания требует совершенно иных отношений семьи и дошкольного учреждения. Эти отношения определяются понятиями «сотрудничество» и «взаимодействие».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Сотрудничество – это общение «на равных», где никому не принадлежит привилегия указывать, контролировать, оценивать.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Взаимодействие - способ организации совместной деятельности, которая осуществляется на основании социальной перцепции и с помощью общения.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b/>
          <w:sz w:val="28"/>
          <w:szCs w:val="28"/>
          <w:lang w:eastAsia="ru-RU"/>
        </w:rPr>
        <w:t>Цель:</w:t>
      </w:r>
      <w:r w:rsidRPr="004D7E6C">
        <w:rPr>
          <w:rFonts w:ascii="Times New Roman" w:eastAsia="Times New Roman" w:hAnsi="Times New Roman" w:cs="Times New Roman"/>
          <w:sz w:val="28"/>
          <w:szCs w:val="28"/>
          <w:lang w:eastAsia="ru-RU"/>
        </w:rPr>
        <w:t xml:space="preserve"> сделать родителей активными участниками педагогического процесса, оказав им помощь в реализации ответственности за воспитание и обучение детей.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Функции работы образовательного учреждения с семьей: ознакомление родителей с содержанием и методикой учебно-воспитательного процесса; психолого-педагогическое просвещение; вовлечение родителей в совместную с детьми и педагогами деятельность; помощь семьям, испытывающим какие-либо трудности; взаимодействие педагогов с общественными организациями родителей – Совет родителей, Совет ДОУ.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xml:space="preserve">Структурно-функциональная модель взаимодействия с семьей включает в себя три блока: - </w:t>
      </w:r>
      <w:proofErr w:type="gramStart"/>
      <w:r w:rsidRPr="004D7E6C">
        <w:rPr>
          <w:rFonts w:ascii="Times New Roman" w:eastAsia="Times New Roman" w:hAnsi="Times New Roman" w:cs="Times New Roman"/>
          <w:sz w:val="28"/>
          <w:szCs w:val="28"/>
          <w:lang w:eastAsia="ru-RU"/>
        </w:rPr>
        <w:t>информационно-аналитический</w:t>
      </w:r>
      <w:proofErr w:type="gramEnd"/>
      <w:r w:rsidRPr="004D7E6C">
        <w:rPr>
          <w:rFonts w:ascii="Times New Roman" w:eastAsia="Times New Roman" w:hAnsi="Times New Roman" w:cs="Times New Roman"/>
          <w:sz w:val="28"/>
          <w:szCs w:val="28"/>
          <w:lang w:eastAsia="ru-RU"/>
        </w:rPr>
        <w:t xml:space="preserve">;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практический;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контрольно-оценочный.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Информационно-аналитический блок включает:</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 сбор и анализ сведений о родителях и детях;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изучение семей, их трудностей и запросов;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выявление готовности семьи ответить на запросы дошкольного учреждения.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Для сбора необходимой информации разработана анкета для родителей с целью </w:t>
      </w:r>
      <w:proofErr w:type="gramStart"/>
      <w:r w:rsidRPr="004D7E6C">
        <w:rPr>
          <w:rFonts w:ascii="Times New Roman" w:eastAsia="Times New Roman" w:hAnsi="Times New Roman" w:cs="Times New Roman"/>
          <w:sz w:val="28"/>
          <w:szCs w:val="28"/>
          <w:lang w:eastAsia="ru-RU"/>
        </w:rPr>
        <w:t>узнать</w:t>
      </w:r>
      <w:proofErr w:type="gramEnd"/>
      <w:r w:rsidRPr="004D7E6C">
        <w:rPr>
          <w:rFonts w:ascii="Times New Roman" w:eastAsia="Times New Roman" w:hAnsi="Times New Roman" w:cs="Times New Roman"/>
          <w:sz w:val="28"/>
          <w:szCs w:val="28"/>
          <w:lang w:eastAsia="ru-RU"/>
        </w:rPr>
        <w:t xml:space="preserve"> их мнение по поводу работы педагогов группы и для воспитателей групп с целью выявления актуальных проблем взаимодействия с родителями. Выявленные данные определяют формы и методы работы педагогов: опросы, анкетирование, патронаж, наблюдение, изучение медицинских карт.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Данный блок включает работу с родителями по двум взаимосвязанным направлениям: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I - просвещение родителей, передачу информации по тому или иному вопросу (лекции, индивидуальное и подгрупповое консультирование, информационные листы, листы-памятки); </w:t>
      </w:r>
    </w:p>
    <w:p w:rsidR="004D7E6C" w:rsidRPr="004D7E6C" w:rsidRDefault="004D7E6C" w:rsidP="004D7E6C">
      <w:pPr>
        <w:contextualSpacing/>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II – организация продуктивного общения всех участников образовательного пространства, т.е. обмен мыслями, идеями и чувствами. </w:t>
      </w:r>
    </w:p>
    <w:p w:rsidR="004D7E6C" w:rsidRPr="004D7E6C" w:rsidRDefault="004D7E6C" w:rsidP="004D7E6C">
      <w:pPr>
        <w:spacing w:after="0" w:line="240" w:lineRule="auto"/>
        <w:ind w:right="2"/>
        <w:rPr>
          <w:rFonts w:ascii="Times New Roman" w:eastAsia="Times New Roman" w:hAnsi="Times New Roman" w:cs="Times New Roman"/>
          <w:b/>
          <w:sz w:val="28"/>
          <w:szCs w:val="28"/>
          <w:lang w:eastAsia="ru-RU"/>
        </w:rPr>
      </w:pPr>
      <w:r w:rsidRPr="004D7E6C">
        <w:rPr>
          <w:rFonts w:ascii="Times New Roman" w:eastAsia="Times New Roman" w:hAnsi="Times New Roman" w:cs="Times New Roman"/>
          <w:b/>
          <w:sz w:val="28"/>
          <w:szCs w:val="28"/>
          <w:lang w:eastAsia="ru-RU"/>
        </w:rPr>
        <w:t>Перспективный план по взаимодействию с родителями</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u w:val="single"/>
          <w:lang w:eastAsia="ru-RU"/>
        </w:rPr>
        <w:t xml:space="preserve"> Сентябрь</w:t>
      </w:r>
      <w:r w:rsidRPr="004D7E6C">
        <w:rPr>
          <w:rFonts w:ascii="Times New Roman" w:eastAsia="Times New Roman" w:hAnsi="Times New Roman" w:cs="Times New Roman"/>
          <w:sz w:val="28"/>
          <w:szCs w:val="28"/>
          <w:lang w:eastAsia="ru-RU"/>
        </w:rPr>
        <w:t xml:space="preserve"> 1. Организационное родительское собрание «Задачи воспитания ребенка 3-4 лет»</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 2. Беседа с родителями «Одежда детей в разные сезоны».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3. Консультация для родителей «Что должен уметь ребенок 3-4лет».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4. Памятка для родителей «Возрастные особенности детей младшего дошкольного возраста».</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5. Анкетирование родителей. Тема: «Какой вы родитель?».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6. Консультация «Закаливание</w:t>
      </w:r>
      <w:proofErr w:type="gramStart"/>
      <w:r w:rsidRPr="004D7E6C">
        <w:rPr>
          <w:rFonts w:ascii="Times New Roman" w:eastAsia="Times New Roman" w:hAnsi="Times New Roman" w:cs="Times New Roman"/>
          <w:sz w:val="28"/>
          <w:szCs w:val="28"/>
          <w:lang w:eastAsia="ru-RU"/>
        </w:rPr>
        <w:t xml:space="preserve">.». </w:t>
      </w:r>
      <w:proofErr w:type="gramEnd"/>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u w:val="single"/>
          <w:lang w:eastAsia="ru-RU"/>
        </w:rPr>
        <w:t>Октябрь</w:t>
      </w:r>
      <w:r w:rsidRPr="004D7E6C">
        <w:rPr>
          <w:rFonts w:ascii="Times New Roman" w:eastAsia="Times New Roman" w:hAnsi="Times New Roman" w:cs="Times New Roman"/>
          <w:sz w:val="28"/>
          <w:szCs w:val="28"/>
          <w:lang w:eastAsia="ru-RU"/>
        </w:rPr>
        <w:t xml:space="preserve"> 1. Консультация «Игра, как средство воспитания дошкольников».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2. Индивидуальные беседы с родителями о необходимости проводить вакцинацию против гриппа и ОРВИ.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xml:space="preserve">3.Викторина для родителей и детей « Мы читающая семья»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4. Консультация «Азбука дорожного движения».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u w:val="single"/>
          <w:lang w:eastAsia="ru-RU"/>
        </w:rPr>
        <w:t xml:space="preserve">Ноябрь </w:t>
      </w:r>
      <w:r w:rsidRPr="004D7E6C">
        <w:rPr>
          <w:rFonts w:ascii="Times New Roman" w:eastAsia="Times New Roman" w:hAnsi="Times New Roman" w:cs="Times New Roman"/>
          <w:sz w:val="28"/>
          <w:szCs w:val="28"/>
          <w:lang w:eastAsia="ru-RU"/>
        </w:rPr>
        <w:t xml:space="preserve">1. Консультация «Подвижная игра как средство физического, нравственного, духовного здоровья и гармонично-развитой личности»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2. Индивидуальные беседы с родителями. Тема «Спортивная обувь, форма для занятий физкультурой». О необходимости её приобретения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.3. Беседа «Одежда детей в группе».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4. Выставка детских рисунков ко Дню Матери. «Мамочка – наше солнышко!»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5. Конкурс поделок «Сказочный герой"</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u w:val="single"/>
          <w:lang w:eastAsia="ru-RU"/>
        </w:rPr>
        <w:t>Декабрь</w:t>
      </w:r>
      <w:r w:rsidRPr="004D7E6C">
        <w:rPr>
          <w:rFonts w:ascii="Times New Roman" w:eastAsia="Times New Roman" w:hAnsi="Times New Roman" w:cs="Times New Roman"/>
          <w:sz w:val="28"/>
          <w:szCs w:val="28"/>
          <w:lang w:eastAsia="ru-RU"/>
        </w:rPr>
        <w:t xml:space="preserve"> 1.Оформление родительского уголка на зимнюю тему. «Здравствуй, гостья Зима!»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2 Подготовка к Новогоднему празднику (изготовление костюмов)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3. Подготовка подарков на Новый год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4. Памятка для родителей «Как отвечать на детские вопросы?».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u w:val="single"/>
          <w:lang w:eastAsia="ru-RU"/>
        </w:rPr>
        <w:t xml:space="preserve">Январь </w:t>
      </w:r>
      <w:r w:rsidRPr="004D7E6C">
        <w:rPr>
          <w:rFonts w:ascii="Times New Roman" w:eastAsia="Times New Roman" w:hAnsi="Times New Roman" w:cs="Times New Roman"/>
          <w:sz w:val="28"/>
          <w:szCs w:val="28"/>
          <w:lang w:eastAsia="ru-RU"/>
        </w:rPr>
        <w:t xml:space="preserve">1. Консультация «Самостоятельность ребёнка. Трудовые поручения»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2. . Индивидуальные беседы. Тема: «Закаливание – одна из форм профилактики простудных заболеваний детей».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3.Конкурс « Расскажи мне сказку»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4. Памятка для родителей. Тема: «Чаще читайте детям».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u w:val="single"/>
          <w:lang w:eastAsia="ru-RU"/>
        </w:rPr>
        <w:t xml:space="preserve">Февраль </w:t>
      </w:r>
      <w:r w:rsidRPr="004D7E6C">
        <w:rPr>
          <w:rFonts w:ascii="Times New Roman" w:eastAsia="Times New Roman" w:hAnsi="Times New Roman" w:cs="Times New Roman"/>
          <w:sz w:val="28"/>
          <w:szCs w:val="28"/>
          <w:lang w:eastAsia="ru-RU"/>
        </w:rPr>
        <w:t xml:space="preserve">1. Выставка детских рисунков, тема: «Мой папа».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2. Соревнование </w:t>
      </w:r>
      <w:proofErr w:type="gramStart"/>
      <w:r w:rsidRPr="004D7E6C">
        <w:rPr>
          <w:rFonts w:ascii="Times New Roman" w:eastAsia="Times New Roman" w:hAnsi="Times New Roman" w:cs="Times New Roman"/>
          <w:sz w:val="28"/>
          <w:szCs w:val="28"/>
          <w:lang w:eastAsia="ru-RU"/>
        </w:rPr>
        <w:t>–с</w:t>
      </w:r>
      <w:proofErr w:type="gramEnd"/>
      <w:r w:rsidRPr="004D7E6C">
        <w:rPr>
          <w:rFonts w:ascii="Times New Roman" w:eastAsia="Times New Roman" w:hAnsi="Times New Roman" w:cs="Times New Roman"/>
          <w:sz w:val="28"/>
          <w:szCs w:val="28"/>
          <w:lang w:eastAsia="ru-RU"/>
        </w:rPr>
        <w:t xml:space="preserve">остязание посвященное празднику 23 февраля.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3. Консультация для родителей «Праздники, традиции и быт Урала»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4. Подготовка к праздникам Масленица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5. Экскурсия в библиотеку.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u w:val="single"/>
          <w:lang w:eastAsia="ru-RU"/>
        </w:rPr>
        <w:t>Март</w:t>
      </w:r>
      <w:r w:rsidRPr="004D7E6C">
        <w:rPr>
          <w:rFonts w:ascii="Times New Roman" w:eastAsia="Times New Roman" w:hAnsi="Times New Roman" w:cs="Times New Roman"/>
          <w:sz w:val="28"/>
          <w:szCs w:val="28"/>
          <w:lang w:eastAsia="ru-RU"/>
        </w:rPr>
        <w:t xml:space="preserve"> 1- Оформление родительского уголка на весеннюю тему. «Весна – Красна снова в гости к нам пришла».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2. Тематическая выставка детских работ. «Цветы для мамы».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 xml:space="preserve">3. Подготовка к празднику 8 Марта. - Папка передвижка с заметками, стихами и поздравлениями. «Нашим любимым мамочкам скажем добрые слова».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4.Подвижные игры и народные обыгрывание с родителями</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u w:val="single"/>
          <w:lang w:eastAsia="ru-RU"/>
        </w:rPr>
        <w:t xml:space="preserve"> Апрель</w:t>
      </w:r>
      <w:r w:rsidRPr="004D7E6C">
        <w:rPr>
          <w:rFonts w:ascii="Times New Roman" w:eastAsia="Times New Roman" w:hAnsi="Times New Roman" w:cs="Times New Roman"/>
          <w:sz w:val="28"/>
          <w:szCs w:val="28"/>
          <w:lang w:eastAsia="ru-RU"/>
        </w:rPr>
        <w:t xml:space="preserve"> 1 Педагогическая гостиная. «Взаимоотношения детей между собой в семье».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2. Тематическая выставка детских рисунков. «День космонавтики».</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lastRenderedPageBreak/>
        <w:t xml:space="preserve"> 3.Папка – передвижка. «Праздник – Светлая Пасха!»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u w:val="single"/>
          <w:lang w:eastAsia="ru-RU"/>
        </w:rPr>
        <w:t xml:space="preserve">Май </w:t>
      </w:r>
      <w:r w:rsidRPr="004D7E6C">
        <w:rPr>
          <w:rFonts w:ascii="Times New Roman" w:eastAsia="Times New Roman" w:hAnsi="Times New Roman" w:cs="Times New Roman"/>
          <w:sz w:val="28"/>
          <w:szCs w:val="28"/>
          <w:lang w:eastAsia="ru-RU"/>
        </w:rPr>
        <w:t>1. Тематическая консультация</w:t>
      </w:r>
      <w:proofErr w:type="gramStart"/>
      <w:r w:rsidRPr="004D7E6C">
        <w:rPr>
          <w:rFonts w:ascii="Times New Roman" w:eastAsia="Times New Roman" w:hAnsi="Times New Roman" w:cs="Times New Roman"/>
          <w:sz w:val="28"/>
          <w:szCs w:val="28"/>
          <w:lang w:eastAsia="ru-RU"/>
        </w:rPr>
        <w:t>.«</w:t>
      </w:r>
      <w:proofErr w:type="gramEnd"/>
      <w:r w:rsidRPr="004D7E6C">
        <w:rPr>
          <w:rFonts w:ascii="Times New Roman" w:eastAsia="Times New Roman" w:hAnsi="Times New Roman" w:cs="Times New Roman"/>
          <w:sz w:val="28"/>
          <w:szCs w:val="28"/>
          <w:lang w:eastAsia="ru-RU"/>
        </w:rPr>
        <w:t xml:space="preserve">Кризис 3 лет»  </w:t>
      </w:r>
    </w:p>
    <w:p w:rsidR="004D7E6C" w:rsidRPr="004D7E6C" w:rsidRDefault="004D7E6C" w:rsidP="004D7E6C">
      <w:pPr>
        <w:spacing w:after="0" w:line="240" w:lineRule="auto"/>
        <w:ind w:right="2"/>
        <w:rPr>
          <w:rFonts w:ascii="Times New Roman" w:eastAsia="Times New Roman" w:hAnsi="Times New Roman" w:cs="Times New Roman"/>
          <w:sz w:val="28"/>
          <w:szCs w:val="28"/>
          <w:lang w:eastAsia="ru-RU"/>
        </w:rPr>
      </w:pPr>
      <w:r w:rsidRPr="004D7E6C">
        <w:rPr>
          <w:rFonts w:ascii="Times New Roman" w:eastAsia="Times New Roman" w:hAnsi="Times New Roman" w:cs="Times New Roman"/>
          <w:sz w:val="28"/>
          <w:szCs w:val="28"/>
          <w:lang w:eastAsia="ru-RU"/>
        </w:rPr>
        <w:t>2. Папк</w:t>
      </w:r>
      <w:proofErr w:type="gramStart"/>
      <w:r w:rsidRPr="004D7E6C">
        <w:rPr>
          <w:rFonts w:ascii="Times New Roman" w:eastAsia="Times New Roman" w:hAnsi="Times New Roman" w:cs="Times New Roman"/>
          <w:sz w:val="28"/>
          <w:szCs w:val="28"/>
          <w:lang w:eastAsia="ru-RU"/>
        </w:rPr>
        <w:t>а-</w:t>
      </w:r>
      <w:proofErr w:type="gramEnd"/>
      <w:r w:rsidRPr="004D7E6C">
        <w:rPr>
          <w:rFonts w:ascii="Times New Roman" w:eastAsia="Times New Roman" w:hAnsi="Times New Roman" w:cs="Times New Roman"/>
          <w:sz w:val="28"/>
          <w:szCs w:val="28"/>
          <w:lang w:eastAsia="ru-RU"/>
        </w:rPr>
        <w:t xml:space="preserve"> передвижка для родителей ко Дню Победы и посещение памятных мест.</w:t>
      </w:r>
    </w:p>
    <w:p w:rsidR="00544389" w:rsidRDefault="00544389"/>
    <w:sectPr w:rsidR="00544389" w:rsidSect="004D7E6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238"/>
    <w:multiLevelType w:val="hybridMultilevel"/>
    <w:tmpl w:val="3BDC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87A08"/>
    <w:multiLevelType w:val="hybridMultilevel"/>
    <w:tmpl w:val="BBC6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A77711"/>
    <w:multiLevelType w:val="multilevel"/>
    <w:tmpl w:val="28E06B9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5F54472"/>
    <w:multiLevelType w:val="hybridMultilevel"/>
    <w:tmpl w:val="1C32F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E6E5F"/>
    <w:multiLevelType w:val="multilevel"/>
    <w:tmpl w:val="1EA02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D310B6C"/>
    <w:multiLevelType w:val="hybridMultilevel"/>
    <w:tmpl w:val="59F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A274A"/>
    <w:multiLevelType w:val="hybridMultilevel"/>
    <w:tmpl w:val="06DA1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6260F6"/>
    <w:multiLevelType w:val="multilevel"/>
    <w:tmpl w:val="E7C6547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73E5727E"/>
    <w:multiLevelType w:val="hybridMultilevel"/>
    <w:tmpl w:val="F198D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5"/>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C7A8C"/>
    <w:rsid w:val="00274025"/>
    <w:rsid w:val="004D7E6C"/>
    <w:rsid w:val="00544389"/>
    <w:rsid w:val="00BC7A8C"/>
    <w:rsid w:val="00DE5365"/>
    <w:rsid w:val="00E03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F79"/>
  </w:style>
  <w:style w:type="paragraph" w:styleId="1">
    <w:name w:val="heading 1"/>
    <w:basedOn w:val="a"/>
    <w:next w:val="a"/>
    <w:link w:val="10"/>
    <w:qFormat/>
    <w:rsid w:val="004D7E6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E6C"/>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4D7E6C"/>
  </w:style>
  <w:style w:type="paragraph" w:styleId="a3">
    <w:name w:val="List Paragraph"/>
    <w:basedOn w:val="a"/>
    <w:uiPriority w:val="34"/>
    <w:qFormat/>
    <w:rsid w:val="004D7E6C"/>
    <w:pPr>
      <w:ind w:left="720"/>
      <w:contextualSpacing/>
    </w:pPr>
    <w:rPr>
      <w:rFonts w:eastAsia="Times New Roman"/>
      <w:lang w:eastAsia="ru-RU"/>
    </w:rPr>
  </w:style>
  <w:style w:type="table" w:customStyle="1" w:styleId="12">
    <w:name w:val="Сетка таблицы1"/>
    <w:basedOn w:val="a1"/>
    <w:next w:val="a4"/>
    <w:uiPriority w:val="59"/>
    <w:rsid w:val="004D7E6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Plain Text"/>
    <w:basedOn w:val="a"/>
    <w:link w:val="a6"/>
    <w:rsid w:val="004D7E6C"/>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4D7E6C"/>
    <w:rPr>
      <w:rFonts w:ascii="Courier New" w:eastAsia="Times New Roman" w:hAnsi="Courier New" w:cs="Courier New"/>
      <w:sz w:val="20"/>
      <w:szCs w:val="20"/>
      <w:lang w:eastAsia="ru-RU"/>
    </w:rPr>
  </w:style>
  <w:style w:type="paragraph" w:styleId="a7">
    <w:name w:val="Normal (Web)"/>
    <w:basedOn w:val="a"/>
    <w:uiPriority w:val="99"/>
    <w:unhideWhenUsed/>
    <w:rsid w:val="004D7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rsid w:val="004D7E6C"/>
    <w:pPr>
      <w:spacing w:after="0" w:line="240" w:lineRule="auto"/>
      <w:ind w:left="566" w:hanging="283"/>
    </w:pPr>
    <w:rPr>
      <w:rFonts w:ascii="Times New Roman" w:eastAsia="Times New Roman" w:hAnsi="Times New Roman" w:cs="Times New Roman"/>
      <w:sz w:val="24"/>
      <w:szCs w:val="24"/>
      <w:lang w:eastAsia="ru-RU"/>
    </w:rPr>
  </w:style>
  <w:style w:type="paragraph" w:styleId="a8">
    <w:name w:val="No Spacing"/>
    <w:uiPriority w:val="1"/>
    <w:qFormat/>
    <w:rsid w:val="004D7E6C"/>
    <w:pPr>
      <w:spacing w:after="0" w:line="240" w:lineRule="auto"/>
    </w:pPr>
    <w:rPr>
      <w:rFonts w:eastAsia="Times New Roman"/>
      <w:lang w:eastAsia="ru-RU"/>
    </w:rPr>
  </w:style>
  <w:style w:type="paragraph" w:customStyle="1" w:styleId="Body14">
    <w:name w:val="Body14 Знак Знак"/>
    <w:basedOn w:val="a"/>
    <w:rsid w:val="004D7E6C"/>
    <w:pPr>
      <w:spacing w:after="0" w:line="360" w:lineRule="auto"/>
      <w:ind w:firstLine="709"/>
      <w:jc w:val="both"/>
    </w:pPr>
    <w:rPr>
      <w:rFonts w:ascii="Times New Roman" w:eastAsia="Times New Roman" w:hAnsi="Times New Roman" w:cs="Times New Roman"/>
      <w:sz w:val="28"/>
      <w:szCs w:val="24"/>
      <w:lang w:eastAsia="ru-RU"/>
    </w:rPr>
  </w:style>
  <w:style w:type="paragraph" w:styleId="a9">
    <w:name w:val="Body Text"/>
    <w:basedOn w:val="a"/>
    <w:link w:val="aa"/>
    <w:rsid w:val="004D7E6C"/>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4D7E6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D7E6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D7E6C"/>
    <w:rPr>
      <w:rFonts w:ascii="Tahoma" w:eastAsia="Times New Roman" w:hAnsi="Tahoma" w:cs="Tahoma"/>
      <w:sz w:val="16"/>
      <w:szCs w:val="16"/>
      <w:lang w:eastAsia="ru-RU"/>
    </w:rPr>
  </w:style>
  <w:style w:type="paragraph" w:styleId="ad">
    <w:name w:val="header"/>
    <w:basedOn w:val="a"/>
    <w:link w:val="ae"/>
    <w:uiPriority w:val="99"/>
    <w:semiHidden/>
    <w:unhideWhenUsed/>
    <w:rsid w:val="004D7E6C"/>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semiHidden/>
    <w:rsid w:val="004D7E6C"/>
    <w:rPr>
      <w:rFonts w:eastAsia="Times New Roman"/>
      <w:lang w:eastAsia="ru-RU"/>
    </w:rPr>
  </w:style>
  <w:style w:type="paragraph" w:styleId="af">
    <w:name w:val="footer"/>
    <w:basedOn w:val="a"/>
    <w:link w:val="af0"/>
    <w:uiPriority w:val="99"/>
    <w:semiHidden/>
    <w:unhideWhenUsed/>
    <w:rsid w:val="004D7E6C"/>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semiHidden/>
    <w:rsid w:val="004D7E6C"/>
    <w:rPr>
      <w:rFonts w:eastAsia="Times New Roman"/>
      <w:lang w:eastAsia="ru-RU"/>
    </w:rPr>
  </w:style>
  <w:style w:type="character" w:customStyle="1" w:styleId="13">
    <w:name w:val="Гиперссылка1"/>
    <w:basedOn w:val="a0"/>
    <w:uiPriority w:val="99"/>
    <w:unhideWhenUsed/>
    <w:rsid w:val="004D7E6C"/>
    <w:rPr>
      <w:color w:val="0000FF"/>
      <w:u w:val="single"/>
    </w:rPr>
  </w:style>
  <w:style w:type="table" w:customStyle="1" w:styleId="110">
    <w:name w:val="Сетка таблицы11"/>
    <w:basedOn w:val="a1"/>
    <w:next w:val="a4"/>
    <w:uiPriority w:val="59"/>
    <w:rsid w:val="004D7E6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4"/>
    <w:uiPriority w:val="59"/>
    <w:rsid w:val="004D7E6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4D7E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4"/>
    <w:uiPriority w:val="59"/>
    <w:rsid w:val="004D7E6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4D7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4D7E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7E6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E6C"/>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4D7E6C"/>
  </w:style>
  <w:style w:type="paragraph" w:styleId="a3">
    <w:name w:val="List Paragraph"/>
    <w:basedOn w:val="a"/>
    <w:uiPriority w:val="34"/>
    <w:qFormat/>
    <w:rsid w:val="004D7E6C"/>
    <w:pPr>
      <w:ind w:left="720"/>
      <w:contextualSpacing/>
    </w:pPr>
    <w:rPr>
      <w:rFonts w:eastAsia="Times New Roman"/>
      <w:lang w:eastAsia="ru-RU"/>
    </w:rPr>
  </w:style>
  <w:style w:type="table" w:customStyle="1" w:styleId="12">
    <w:name w:val="Сетка таблицы1"/>
    <w:basedOn w:val="a1"/>
    <w:next w:val="a4"/>
    <w:uiPriority w:val="59"/>
    <w:rsid w:val="004D7E6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Plain Text"/>
    <w:basedOn w:val="a"/>
    <w:link w:val="a6"/>
    <w:rsid w:val="004D7E6C"/>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4D7E6C"/>
    <w:rPr>
      <w:rFonts w:ascii="Courier New" w:eastAsia="Times New Roman" w:hAnsi="Courier New" w:cs="Courier New"/>
      <w:sz w:val="20"/>
      <w:szCs w:val="20"/>
      <w:lang w:eastAsia="ru-RU"/>
    </w:rPr>
  </w:style>
  <w:style w:type="paragraph" w:styleId="a7">
    <w:name w:val="Normal (Web)"/>
    <w:basedOn w:val="a"/>
    <w:uiPriority w:val="99"/>
    <w:unhideWhenUsed/>
    <w:rsid w:val="004D7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rsid w:val="004D7E6C"/>
    <w:pPr>
      <w:spacing w:after="0" w:line="240" w:lineRule="auto"/>
      <w:ind w:left="566" w:hanging="283"/>
    </w:pPr>
    <w:rPr>
      <w:rFonts w:ascii="Times New Roman" w:eastAsia="Times New Roman" w:hAnsi="Times New Roman" w:cs="Times New Roman"/>
      <w:sz w:val="24"/>
      <w:szCs w:val="24"/>
      <w:lang w:eastAsia="ru-RU"/>
    </w:rPr>
  </w:style>
  <w:style w:type="paragraph" w:styleId="a8">
    <w:name w:val="No Spacing"/>
    <w:uiPriority w:val="1"/>
    <w:qFormat/>
    <w:rsid w:val="004D7E6C"/>
    <w:pPr>
      <w:spacing w:after="0" w:line="240" w:lineRule="auto"/>
    </w:pPr>
    <w:rPr>
      <w:rFonts w:eastAsia="Times New Roman"/>
      <w:lang w:eastAsia="ru-RU"/>
    </w:rPr>
  </w:style>
  <w:style w:type="paragraph" w:customStyle="1" w:styleId="Body14">
    <w:name w:val="Body14 Знак Знак"/>
    <w:basedOn w:val="a"/>
    <w:rsid w:val="004D7E6C"/>
    <w:pPr>
      <w:spacing w:after="0" w:line="360" w:lineRule="auto"/>
      <w:ind w:firstLine="709"/>
      <w:jc w:val="both"/>
    </w:pPr>
    <w:rPr>
      <w:rFonts w:ascii="Times New Roman" w:eastAsia="Times New Roman" w:hAnsi="Times New Roman" w:cs="Times New Roman"/>
      <w:sz w:val="28"/>
      <w:szCs w:val="24"/>
      <w:lang w:eastAsia="ru-RU"/>
    </w:rPr>
  </w:style>
  <w:style w:type="paragraph" w:styleId="a9">
    <w:name w:val="Body Text"/>
    <w:basedOn w:val="a"/>
    <w:link w:val="aa"/>
    <w:rsid w:val="004D7E6C"/>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4D7E6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D7E6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D7E6C"/>
    <w:rPr>
      <w:rFonts w:ascii="Tahoma" w:eastAsia="Times New Roman" w:hAnsi="Tahoma" w:cs="Tahoma"/>
      <w:sz w:val="16"/>
      <w:szCs w:val="16"/>
      <w:lang w:eastAsia="ru-RU"/>
    </w:rPr>
  </w:style>
  <w:style w:type="paragraph" w:styleId="ad">
    <w:name w:val="header"/>
    <w:basedOn w:val="a"/>
    <w:link w:val="ae"/>
    <w:uiPriority w:val="99"/>
    <w:semiHidden/>
    <w:unhideWhenUsed/>
    <w:rsid w:val="004D7E6C"/>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semiHidden/>
    <w:rsid w:val="004D7E6C"/>
    <w:rPr>
      <w:rFonts w:eastAsia="Times New Roman"/>
      <w:lang w:eastAsia="ru-RU"/>
    </w:rPr>
  </w:style>
  <w:style w:type="paragraph" w:styleId="af">
    <w:name w:val="footer"/>
    <w:basedOn w:val="a"/>
    <w:link w:val="af0"/>
    <w:uiPriority w:val="99"/>
    <w:semiHidden/>
    <w:unhideWhenUsed/>
    <w:rsid w:val="004D7E6C"/>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semiHidden/>
    <w:rsid w:val="004D7E6C"/>
    <w:rPr>
      <w:rFonts w:eastAsia="Times New Roman"/>
      <w:lang w:eastAsia="ru-RU"/>
    </w:rPr>
  </w:style>
  <w:style w:type="character" w:customStyle="1" w:styleId="13">
    <w:name w:val="Гиперссылка1"/>
    <w:basedOn w:val="a0"/>
    <w:uiPriority w:val="99"/>
    <w:unhideWhenUsed/>
    <w:rsid w:val="004D7E6C"/>
    <w:rPr>
      <w:color w:val="0000FF"/>
      <w:u w:val="single"/>
    </w:rPr>
  </w:style>
  <w:style w:type="table" w:customStyle="1" w:styleId="110">
    <w:name w:val="Сетка таблицы11"/>
    <w:basedOn w:val="a1"/>
    <w:next w:val="a4"/>
    <w:uiPriority w:val="59"/>
    <w:rsid w:val="004D7E6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4"/>
    <w:uiPriority w:val="59"/>
    <w:rsid w:val="004D7E6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4D7E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4D7E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4D7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4D7E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22@ekarpin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7929</Words>
  <Characters>45196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3</cp:revision>
  <dcterms:created xsi:type="dcterms:W3CDTF">2017-09-08T08:58:00Z</dcterms:created>
  <dcterms:modified xsi:type="dcterms:W3CDTF">2017-09-12T14:57:00Z</dcterms:modified>
</cp:coreProperties>
</file>